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80270" w14:textId="77777777" w:rsidR="00474C16" w:rsidRDefault="00E45793">
      <w:pPr>
        <w:pStyle w:val="BodyText"/>
        <w:ind w:left="3784"/>
        <w:rPr>
          <w:rFonts w:ascii="Times New Roman"/>
          <w:i w:val="0"/>
          <w:sz w:val="20"/>
        </w:rPr>
      </w:pPr>
      <w:r>
        <w:rPr>
          <w:rFonts w:ascii="Times New Roman"/>
          <w:i w:val="0"/>
          <w:noProof/>
          <w:sz w:val="20"/>
        </w:rPr>
        <w:drawing>
          <wp:inline distT="0" distB="0" distL="0" distR="0" wp14:anchorId="169577AF" wp14:editId="7F1D28F2">
            <wp:extent cx="1694841" cy="786383"/>
            <wp:effectExtent l="0" t="0" r="0" b="0"/>
            <wp:docPr id="2" name="Image 2" descr="A picture containing text, plant  Description automatically generated 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A picture containing text, plant  Description automatically generated  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4841" cy="786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1237BC" w14:textId="77777777" w:rsidR="00474C16" w:rsidRDefault="00474C16">
      <w:pPr>
        <w:pStyle w:val="BodyText"/>
        <w:spacing w:before="250"/>
        <w:rPr>
          <w:rFonts w:ascii="Times New Roman"/>
          <w:i w:val="0"/>
          <w:sz w:val="23"/>
        </w:rPr>
      </w:pPr>
    </w:p>
    <w:p w14:paraId="62F11837" w14:textId="5DEA5C41" w:rsidR="00474C16" w:rsidRDefault="00E45793">
      <w:pPr>
        <w:spacing w:line="247" w:lineRule="auto"/>
        <w:ind w:left="2740" w:right="2511"/>
        <w:jc w:val="center"/>
        <w:rPr>
          <w:color w:val="111615"/>
          <w:sz w:val="23"/>
        </w:rPr>
      </w:pPr>
      <w:r>
        <w:rPr>
          <w:color w:val="111615"/>
          <w:spacing w:val="-4"/>
          <w:sz w:val="23"/>
        </w:rPr>
        <w:t>The</w:t>
      </w:r>
      <w:r>
        <w:rPr>
          <w:color w:val="111615"/>
          <w:spacing w:val="-17"/>
          <w:sz w:val="23"/>
        </w:rPr>
        <w:t xml:space="preserve"> </w:t>
      </w:r>
      <w:r>
        <w:rPr>
          <w:color w:val="111615"/>
          <w:spacing w:val="-4"/>
          <w:sz w:val="23"/>
        </w:rPr>
        <w:t>Hills</w:t>
      </w:r>
      <w:r>
        <w:rPr>
          <w:color w:val="111615"/>
          <w:spacing w:val="-16"/>
          <w:sz w:val="23"/>
        </w:rPr>
        <w:t xml:space="preserve"> </w:t>
      </w:r>
      <w:r>
        <w:rPr>
          <w:color w:val="111615"/>
          <w:spacing w:val="-4"/>
          <w:sz w:val="23"/>
        </w:rPr>
        <w:t>Parks</w:t>
      </w:r>
      <w:r>
        <w:rPr>
          <w:color w:val="111615"/>
          <w:spacing w:val="-14"/>
          <w:sz w:val="23"/>
        </w:rPr>
        <w:t xml:space="preserve"> </w:t>
      </w:r>
      <w:r>
        <w:rPr>
          <w:color w:val="111615"/>
          <w:spacing w:val="-4"/>
          <w:sz w:val="23"/>
        </w:rPr>
        <w:t>and</w:t>
      </w:r>
      <w:r>
        <w:rPr>
          <w:color w:val="111615"/>
          <w:spacing w:val="-20"/>
          <w:sz w:val="23"/>
        </w:rPr>
        <w:t xml:space="preserve"> </w:t>
      </w:r>
      <w:r>
        <w:rPr>
          <w:color w:val="111615"/>
          <w:spacing w:val="-4"/>
          <w:sz w:val="23"/>
        </w:rPr>
        <w:t>Recreation</w:t>
      </w:r>
      <w:r>
        <w:rPr>
          <w:color w:val="111615"/>
          <w:spacing w:val="-17"/>
          <w:sz w:val="23"/>
        </w:rPr>
        <w:t xml:space="preserve"> </w:t>
      </w:r>
      <w:r>
        <w:rPr>
          <w:color w:val="111615"/>
          <w:spacing w:val="-4"/>
          <w:sz w:val="23"/>
        </w:rPr>
        <w:t xml:space="preserve">Committee </w:t>
      </w:r>
      <w:r>
        <w:rPr>
          <w:color w:val="111615"/>
          <w:sz w:val="23"/>
        </w:rPr>
        <w:t xml:space="preserve">Regular Meeting </w:t>
      </w:r>
    </w:p>
    <w:p w14:paraId="70B6AAE1" w14:textId="4676400C" w:rsidR="00EA0FE6" w:rsidRDefault="00EA0FE6">
      <w:pPr>
        <w:spacing w:line="247" w:lineRule="auto"/>
        <w:ind w:left="2740" w:right="2511"/>
        <w:jc w:val="center"/>
        <w:rPr>
          <w:sz w:val="23"/>
        </w:rPr>
      </w:pPr>
      <w:r>
        <w:rPr>
          <w:color w:val="111615"/>
          <w:sz w:val="23"/>
        </w:rPr>
        <w:t>January 13, 2025</w:t>
      </w:r>
    </w:p>
    <w:p w14:paraId="563ADC8E" w14:textId="6F4FA7EF" w:rsidR="00C9434A" w:rsidRPr="00C9434A" w:rsidRDefault="00C9434A" w:rsidP="00C9434A">
      <w:pPr>
        <w:spacing w:line="257" w:lineRule="exact"/>
        <w:ind w:left="2740" w:right="2548"/>
        <w:jc w:val="center"/>
        <w:rPr>
          <w:color w:val="111615"/>
          <w:sz w:val="24"/>
          <w:szCs w:val="24"/>
        </w:rPr>
      </w:pPr>
    </w:p>
    <w:p w14:paraId="4A729D2C" w14:textId="5E968365" w:rsidR="00474C16" w:rsidRPr="00C9434A" w:rsidRDefault="00FD48AC">
      <w:pPr>
        <w:pStyle w:val="Title"/>
        <w:rPr>
          <w:sz w:val="24"/>
          <w:szCs w:val="24"/>
        </w:rPr>
      </w:pPr>
      <w:r w:rsidRPr="00C9434A">
        <w:rPr>
          <w:color w:val="111615"/>
          <w:spacing w:val="-2"/>
          <w:sz w:val="24"/>
          <w:szCs w:val="24"/>
        </w:rPr>
        <w:t>MINUTES</w:t>
      </w:r>
    </w:p>
    <w:p w14:paraId="6C4D8E02" w14:textId="77777777" w:rsidR="00474C16" w:rsidRPr="00C9434A" w:rsidRDefault="00E45793">
      <w:pPr>
        <w:pStyle w:val="ListParagraph"/>
        <w:numPr>
          <w:ilvl w:val="0"/>
          <w:numId w:val="1"/>
        </w:numPr>
        <w:tabs>
          <w:tab w:val="left" w:pos="836"/>
        </w:tabs>
        <w:spacing w:before="251"/>
        <w:ind w:left="836" w:hanging="364"/>
        <w:rPr>
          <w:rFonts w:ascii="Times New Roman"/>
          <w:b/>
          <w:color w:val="111615"/>
          <w:sz w:val="24"/>
          <w:szCs w:val="24"/>
        </w:rPr>
      </w:pPr>
      <w:r w:rsidRPr="00C9434A">
        <w:rPr>
          <w:b/>
          <w:color w:val="111615"/>
          <w:sz w:val="24"/>
          <w:szCs w:val="24"/>
        </w:rPr>
        <w:t>CALL</w:t>
      </w:r>
      <w:r w:rsidRPr="00C9434A">
        <w:rPr>
          <w:b/>
          <w:color w:val="111615"/>
          <w:spacing w:val="9"/>
          <w:sz w:val="24"/>
          <w:szCs w:val="24"/>
        </w:rPr>
        <w:t xml:space="preserve"> </w:t>
      </w:r>
      <w:r w:rsidRPr="00C9434A">
        <w:rPr>
          <w:b/>
          <w:color w:val="111615"/>
          <w:sz w:val="24"/>
          <w:szCs w:val="24"/>
        </w:rPr>
        <w:t>TO</w:t>
      </w:r>
      <w:r w:rsidRPr="00C9434A">
        <w:rPr>
          <w:b/>
          <w:color w:val="111615"/>
          <w:spacing w:val="29"/>
          <w:sz w:val="24"/>
          <w:szCs w:val="24"/>
        </w:rPr>
        <w:t xml:space="preserve"> </w:t>
      </w:r>
      <w:r w:rsidRPr="00C9434A">
        <w:rPr>
          <w:b/>
          <w:color w:val="111615"/>
          <w:spacing w:val="-4"/>
          <w:sz w:val="24"/>
          <w:szCs w:val="24"/>
        </w:rPr>
        <w:t>ORDER</w:t>
      </w:r>
    </w:p>
    <w:p w14:paraId="3CD6ABB9" w14:textId="732E8AA0" w:rsidR="00FD48AC" w:rsidRPr="00C9434A" w:rsidRDefault="00FD48AC" w:rsidP="00FD48AC">
      <w:pPr>
        <w:tabs>
          <w:tab w:val="left" w:pos="836"/>
        </w:tabs>
        <w:spacing w:before="251"/>
        <w:ind w:left="472"/>
        <w:rPr>
          <w:b/>
          <w:i/>
          <w:iCs/>
          <w:color w:val="0070C0"/>
          <w:sz w:val="24"/>
          <w:szCs w:val="24"/>
        </w:rPr>
      </w:pPr>
      <w:r w:rsidRPr="00C9434A">
        <w:rPr>
          <w:b/>
          <w:i/>
          <w:iCs/>
          <w:color w:val="0070C0"/>
          <w:sz w:val="24"/>
          <w:szCs w:val="24"/>
        </w:rPr>
        <w:t>Called to Order by Chairman Weldon</w:t>
      </w:r>
      <w:r w:rsidR="00C9434A" w:rsidRPr="00C9434A">
        <w:rPr>
          <w:b/>
          <w:i/>
          <w:iCs/>
          <w:color w:val="0070C0"/>
          <w:sz w:val="24"/>
          <w:szCs w:val="24"/>
        </w:rPr>
        <w:t xml:space="preserve"> – Quorum as present as follows:</w:t>
      </w:r>
    </w:p>
    <w:p w14:paraId="17AE7FB6" w14:textId="77777777" w:rsidR="00C9434A" w:rsidRPr="00C9434A" w:rsidRDefault="00C9434A" w:rsidP="00FD48AC">
      <w:pPr>
        <w:tabs>
          <w:tab w:val="left" w:pos="836"/>
        </w:tabs>
        <w:spacing w:before="251"/>
        <w:ind w:left="472"/>
        <w:rPr>
          <w:b/>
          <w:i/>
          <w:iCs/>
          <w:color w:val="0070C0"/>
          <w:sz w:val="24"/>
          <w:szCs w:val="24"/>
        </w:rPr>
      </w:pPr>
      <w:r w:rsidRPr="00C9434A">
        <w:rPr>
          <w:b/>
          <w:i/>
          <w:iCs/>
          <w:color w:val="0070C0"/>
          <w:sz w:val="24"/>
          <w:szCs w:val="24"/>
        </w:rPr>
        <w:t>Gary Weldon Present</w:t>
      </w:r>
    </w:p>
    <w:p w14:paraId="522E0A22" w14:textId="267BC390" w:rsidR="00C9434A" w:rsidRPr="00C9434A" w:rsidRDefault="00C9434A" w:rsidP="00FD48AC">
      <w:pPr>
        <w:tabs>
          <w:tab w:val="left" w:pos="836"/>
        </w:tabs>
        <w:spacing w:before="251"/>
        <w:ind w:left="472"/>
        <w:rPr>
          <w:b/>
          <w:i/>
          <w:iCs/>
          <w:color w:val="0070C0"/>
          <w:sz w:val="24"/>
          <w:szCs w:val="24"/>
        </w:rPr>
      </w:pPr>
      <w:r w:rsidRPr="00C9434A">
        <w:rPr>
          <w:b/>
          <w:i/>
          <w:iCs/>
          <w:color w:val="0070C0"/>
          <w:sz w:val="24"/>
          <w:szCs w:val="24"/>
        </w:rPr>
        <w:t xml:space="preserve">Terry Follmer </w:t>
      </w:r>
    </w:p>
    <w:p w14:paraId="28C33526" w14:textId="35035690" w:rsidR="00C9434A" w:rsidRPr="00C9434A" w:rsidRDefault="00C9434A" w:rsidP="00FD48AC">
      <w:pPr>
        <w:tabs>
          <w:tab w:val="left" w:pos="836"/>
        </w:tabs>
        <w:spacing w:before="251"/>
        <w:ind w:left="472"/>
        <w:rPr>
          <w:b/>
          <w:i/>
          <w:iCs/>
          <w:color w:val="0070C0"/>
          <w:sz w:val="24"/>
          <w:szCs w:val="24"/>
        </w:rPr>
      </w:pPr>
      <w:r w:rsidRPr="00C9434A">
        <w:rPr>
          <w:b/>
          <w:i/>
          <w:iCs/>
          <w:color w:val="0070C0"/>
          <w:sz w:val="24"/>
          <w:szCs w:val="24"/>
        </w:rPr>
        <w:t>Andria Detaille Present</w:t>
      </w:r>
    </w:p>
    <w:p w14:paraId="1640EF6D" w14:textId="759728CF" w:rsidR="00C9434A" w:rsidRPr="00C9434A" w:rsidRDefault="00C9434A" w:rsidP="00FD48AC">
      <w:pPr>
        <w:tabs>
          <w:tab w:val="left" w:pos="836"/>
        </w:tabs>
        <w:spacing w:before="251"/>
        <w:ind w:left="472"/>
        <w:rPr>
          <w:b/>
          <w:i/>
          <w:iCs/>
          <w:color w:val="0070C0"/>
          <w:sz w:val="24"/>
          <w:szCs w:val="24"/>
        </w:rPr>
      </w:pPr>
      <w:r w:rsidRPr="00C9434A">
        <w:rPr>
          <w:b/>
          <w:i/>
          <w:iCs/>
          <w:color w:val="0070C0"/>
          <w:sz w:val="24"/>
          <w:szCs w:val="24"/>
        </w:rPr>
        <w:t>Marty Khait</w:t>
      </w:r>
      <w:r>
        <w:rPr>
          <w:b/>
          <w:i/>
          <w:iCs/>
          <w:color w:val="0070C0"/>
          <w:sz w:val="24"/>
          <w:szCs w:val="24"/>
        </w:rPr>
        <w:t xml:space="preserve"> Present</w:t>
      </w:r>
    </w:p>
    <w:p w14:paraId="4811C7FE" w14:textId="4213416B" w:rsidR="00C9434A" w:rsidRDefault="00C9434A" w:rsidP="00FD48AC">
      <w:pPr>
        <w:tabs>
          <w:tab w:val="left" w:pos="836"/>
        </w:tabs>
        <w:spacing w:before="251"/>
        <w:ind w:left="472"/>
        <w:rPr>
          <w:b/>
          <w:i/>
          <w:iCs/>
          <w:color w:val="0070C0"/>
          <w:sz w:val="24"/>
          <w:szCs w:val="24"/>
        </w:rPr>
      </w:pPr>
      <w:r w:rsidRPr="00C9434A">
        <w:rPr>
          <w:b/>
          <w:i/>
          <w:iCs/>
          <w:color w:val="0070C0"/>
          <w:sz w:val="24"/>
          <w:szCs w:val="24"/>
        </w:rPr>
        <w:t>Mitch S</w:t>
      </w:r>
      <w:r w:rsidR="00E45793">
        <w:rPr>
          <w:b/>
          <w:i/>
          <w:iCs/>
          <w:color w:val="0070C0"/>
          <w:sz w:val="24"/>
          <w:szCs w:val="24"/>
        </w:rPr>
        <w:t>a</w:t>
      </w:r>
      <w:r w:rsidRPr="00C9434A">
        <w:rPr>
          <w:b/>
          <w:i/>
          <w:iCs/>
          <w:color w:val="0070C0"/>
          <w:sz w:val="24"/>
          <w:szCs w:val="24"/>
        </w:rPr>
        <w:t>rg</w:t>
      </w:r>
      <w:r w:rsidR="00E45793">
        <w:rPr>
          <w:b/>
          <w:i/>
          <w:iCs/>
          <w:color w:val="0070C0"/>
          <w:sz w:val="24"/>
          <w:szCs w:val="24"/>
        </w:rPr>
        <w:t>e</w:t>
      </w:r>
      <w:r w:rsidRPr="00C9434A">
        <w:rPr>
          <w:b/>
          <w:i/>
          <w:iCs/>
          <w:color w:val="0070C0"/>
          <w:sz w:val="24"/>
          <w:szCs w:val="24"/>
        </w:rPr>
        <w:t>nt</w:t>
      </w:r>
      <w:r>
        <w:rPr>
          <w:b/>
          <w:i/>
          <w:iCs/>
          <w:color w:val="0070C0"/>
          <w:sz w:val="24"/>
          <w:szCs w:val="24"/>
        </w:rPr>
        <w:t xml:space="preserve"> Present</w:t>
      </w:r>
    </w:p>
    <w:p w14:paraId="1ABC4FA2" w14:textId="759785FF" w:rsidR="00DB678A" w:rsidRPr="00C9434A" w:rsidRDefault="00DB678A" w:rsidP="00FD48AC">
      <w:pPr>
        <w:tabs>
          <w:tab w:val="left" w:pos="836"/>
        </w:tabs>
        <w:spacing w:before="251"/>
        <w:ind w:left="472"/>
        <w:rPr>
          <w:b/>
          <w:i/>
          <w:iCs/>
          <w:color w:val="0070C0"/>
          <w:sz w:val="24"/>
          <w:szCs w:val="24"/>
        </w:rPr>
      </w:pPr>
      <w:r>
        <w:rPr>
          <w:b/>
          <w:i/>
          <w:iCs/>
          <w:color w:val="0070C0"/>
          <w:sz w:val="24"/>
          <w:szCs w:val="24"/>
        </w:rPr>
        <w:t>Hayden Alve</w:t>
      </w:r>
    </w:p>
    <w:p w14:paraId="13EF1370" w14:textId="575B4E96" w:rsidR="00C9434A" w:rsidRPr="00C9434A" w:rsidRDefault="00C9434A" w:rsidP="00FD48AC">
      <w:pPr>
        <w:tabs>
          <w:tab w:val="left" w:pos="836"/>
        </w:tabs>
        <w:spacing w:before="251"/>
        <w:ind w:left="472"/>
        <w:rPr>
          <w:b/>
          <w:i/>
          <w:iCs/>
          <w:color w:val="0070C0"/>
          <w:sz w:val="24"/>
          <w:szCs w:val="24"/>
        </w:rPr>
      </w:pPr>
      <w:r w:rsidRPr="00C9434A">
        <w:rPr>
          <w:b/>
          <w:i/>
          <w:iCs/>
          <w:color w:val="0070C0"/>
          <w:sz w:val="24"/>
          <w:szCs w:val="24"/>
        </w:rPr>
        <w:t>Matt Marie</w:t>
      </w:r>
      <w:r w:rsidR="00E45793">
        <w:rPr>
          <w:b/>
          <w:i/>
          <w:iCs/>
          <w:color w:val="0070C0"/>
          <w:sz w:val="24"/>
          <w:szCs w:val="24"/>
        </w:rPr>
        <w:t>t</w:t>
      </w:r>
      <w:r w:rsidRPr="00C9434A">
        <w:rPr>
          <w:b/>
          <w:i/>
          <w:iCs/>
          <w:color w:val="0070C0"/>
          <w:sz w:val="24"/>
          <w:szCs w:val="24"/>
        </w:rPr>
        <w:t>ta City Councilmember</w:t>
      </w:r>
      <w:r>
        <w:rPr>
          <w:b/>
          <w:i/>
          <w:iCs/>
          <w:color w:val="0070C0"/>
          <w:sz w:val="24"/>
          <w:szCs w:val="24"/>
        </w:rPr>
        <w:t xml:space="preserve"> Present</w:t>
      </w:r>
    </w:p>
    <w:p w14:paraId="4F537063" w14:textId="7BC50612" w:rsidR="00C9434A" w:rsidRPr="00C9434A" w:rsidRDefault="00C9434A" w:rsidP="00FD48AC">
      <w:pPr>
        <w:tabs>
          <w:tab w:val="left" w:pos="836"/>
        </w:tabs>
        <w:spacing w:before="251"/>
        <w:ind w:left="472"/>
        <w:rPr>
          <w:b/>
          <w:i/>
          <w:iCs/>
          <w:color w:val="0070C0"/>
          <w:sz w:val="24"/>
          <w:szCs w:val="24"/>
        </w:rPr>
      </w:pPr>
      <w:r w:rsidRPr="00C9434A">
        <w:rPr>
          <w:b/>
          <w:i/>
          <w:iCs/>
          <w:color w:val="0070C0"/>
          <w:sz w:val="24"/>
          <w:szCs w:val="24"/>
        </w:rPr>
        <w:t>Angie Massey City Administrator</w:t>
      </w:r>
      <w:r>
        <w:rPr>
          <w:b/>
          <w:i/>
          <w:iCs/>
          <w:color w:val="0070C0"/>
          <w:sz w:val="24"/>
          <w:szCs w:val="24"/>
        </w:rPr>
        <w:t xml:space="preserve"> Present</w:t>
      </w:r>
    </w:p>
    <w:p w14:paraId="764DDC8F" w14:textId="77777777" w:rsidR="00474C16" w:rsidRPr="00C9434A" w:rsidRDefault="00474C16">
      <w:pPr>
        <w:spacing w:before="47"/>
        <w:rPr>
          <w:b/>
          <w:sz w:val="24"/>
          <w:szCs w:val="24"/>
        </w:rPr>
      </w:pPr>
    </w:p>
    <w:p w14:paraId="24134147" w14:textId="77777777" w:rsidR="00474C16" w:rsidRPr="00C9434A" w:rsidRDefault="00E45793">
      <w:pPr>
        <w:pStyle w:val="ListParagraph"/>
        <w:numPr>
          <w:ilvl w:val="0"/>
          <w:numId w:val="1"/>
        </w:numPr>
        <w:tabs>
          <w:tab w:val="left" w:pos="831"/>
        </w:tabs>
        <w:spacing w:before="1"/>
        <w:ind w:left="831" w:hanging="352"/>
        <w:rPr>
          <w:b/>
          <w:color w:val="111615"/>
          <w:sz w:val="24"/>
          <w:szCs w:val="24"/>
        </w:rPr>
      </w:pPr>
      <w:r w:rsidRPr="00C9434A">
        <w:rPr>
          <w:b/>
          <w:color w:val="111615"/>
          <w:w w:val="105"/>
          <w:sz w:val="24"/>
          <w:szCs w:val="24"/>
        </w:rPr>
        <w:t>PLEDGE</w:t>
      </w:r>
      <w:r w:rsidRPr="00C9434A">
        <w:rPr>
          <w:b/>
          <w:color w:val="111615"/>
          <w:spacing w:val="-13"/>
          <w:w w:val="105"/>
          <w:sz w:val="24"/>
          <w:szCs w:val="24"/>
        </w:rPr>
        <w:t xml:space="preserve"> </w:t>
      </w:r>
      <w:r w:rsidRPr="00C9434A">
        <w:rPr>
          <w:b/>
          <w:color w:val="111615"/>
          <w:w w:val="105"/>
          <w:sz w:val="24"/>
          <w:szCs w:val="24"/>
        </w:rPr>
        <w:t>OF</w:t>
      </w:r>
      <w:r w:rsidRPr="00C9434A">
        <w:rPr>
          <w:b/>
          <w:color w:val="111615"/>
          <w:spacing w:val="-16"/>
          <w:w w:val="105"/>
          <w:sz w:val="24"/>
          <w:szCs w:val="24"/>
        </w:rPr>
        <w:t xml:space="preserve"> </w:t>
      </w:r>
      <w:r w:rsidRPr="00C9434A">
        <w:rPr>
          <w:b/>
          <w:color w:val="111615"/>
          <w:spacing w:val="-2"/>
          <w:w w:val="105"/>
          <w:sz w:val="24"/>
          <w:szCs w:val="24"/>
        </w:rPr>
        <w:t>ALLEGIANCE</w:t>
      </w:r>
    </w:p>
    <w:p w14:paraId="13530EB0" w14:textId="77777777" w:rsidR="00FD48AC" w:rsidRPr="00C9434A" w:rsidRDefault="00FD48AC" w:rsidP="00FD48AC">
      <w:pPr>
        <w:tabs>
          <w:tab w:val="left" w:pos="831"/>
        </w:tabs>
        <w:spacing w:before="1"/>
        <w:ind w:left="479"/>
        <w:rPr>
          <w:b/>
          <w:color w:val="111615"/>
          <w:sz w:val="24"/>
          <w:szCs w:val="24"/>
        </w:rPr>
      </w:pPr>
    </w:p>
    <w:p w14:paraId="6F3F18C3" w14:textId="206544FE" w:rsidR="00FD48AC" w:rsidRPr="00C9434A" w:rsidRDefault="00FD48AC" w:rsidP="00FD48AC">
      <w:pPr>
        <w:tabs>
          <w:tab w:val="left" w:pos="831"/>
        </w:tabs>
        <w:spacing w:before="1"/>
        <w:ind w:left="479"/>
        <w:rPr>
          <w:b/>
          <w:i/>
          <w:iCs/>
          <w:color w:val="0070C0"/>
          <w:sz w:val="24"/>
          <w:szCs w:val="24"/>
        </w:rPr>
      </w:pPr>
      <w:r w:rsidRPr="00C9434A">
        <w:rPr>
          <w:b/>
          <w:i/>
          <w:iCs/>
          <w:color w:val="0070C0"/>
          <w:sz w:val="24"/>
          <w:szCs w:val="24"/>
        </w:rPr>
        <w:t xml:space="preserve">Pledge of Allegiance led by </w:t>
      </w:r>
      <w:r w:rsidR="00EA0FE6">
        <w:rPr>
          <w:b/>
          <w:i/>
          <w:iCs/>
          <w:color w:val="0070C0"/>
          <w:sz w:val="24"/>
          <w:szCs w:val="24"/>
        </w:rPr>
        <w:t xml:space="preserve">Terry </w:t>
      </w:r>
      <w:proofErr w:type="spellStart"/>
      <w:r w:rsidR="00EA0FE6">
        <w:rPr>
          <w:b/>
          <w:i/>
          <w:iCs/>
          <w:color w:val="0070C0"/>
          <w:sz w:val="24"/>
          <w:szCs w:val="24"/>
        </w:rPr>
        <w:t>Follimer</w:t>
      </w:r>
      <w:proofErr w:type="spellEnd"/>
    </w:p>
    <w:p w14:paraId="11BC06DB" w14:textId="77777777" w:rsidR="00474C16" w:rsidRPr="00C9434A" w:rsidRDefault="00474C16">
      <w:pPr>
        <w:spacing w:before="70"/>
        <w:rPr>
          <w:b/>
          <w:sz w:val="24"/>
          <w:szCs w:val="24"/>
        </w:rPr>
      </w:pPr>
    </w:p>
    <w:p w14:paraId="755FACAA" w14:textId="77777777" w:rsidR="00474C16" w:rsidRPr="00C9434A" w:rsidRDefault="00E45793">
      <w:pPr>
        <w:pStyle w:val="ListParagraph"/>
        <w:numPr>
          <w:ilvl w:val="0"/>
          <w:numId w:val="1"/>
        </w:numPr>
        <w:tabs>
          <w:tab w:val="left" w:pos="826"/>
        </w:tabs>
        <w:ind w:left="826" w:hanging="349"/>
        <w:rPr>
          <w:b/>
          <w:color w:val="111615"/>
          <w:sz w:val="24"/>
          <w:szCs w:val="24"/>
        </w:rPr>
      </w:pPr>
      <w:r w:rsidRPr="00C9434A">
        <w:rPr>
          <w:b/>
          <w:color w:val="111615"/>
          <w:w w:val="105"/>
          <w:sz w:val="24"/>
          <w:szCs w:val="24"/>
        </w:rPr>
        <w:t>PUBLIC</w:t>
      </w:r>
      <w:r w:rsidRPr="00C9434A">
        <w:rPr>
          <w:b/>
          <w:color w:val="111615"/>
          <w:spacing w:val="-9"/>
          <w:w w:val="105"/>
          <w:sz w:val="24"/>
          <w:szCs w:val="24"/>
        </w:rPr>
        <w:t xml:space="preserve"> </w:t>
      </w:r>
      <w:r w:rsidRPr="00C9434A">
        <w:rPr>
          <w:b/>
          <w:color w:val="111615"/>
          <w:spacing w:val="-2"/>
          <w:w w:val="105"/>
          <w:sz w:val="24"/>
          <w:szCs w:val="24"/>
        </w:rPr>
        <w:t>COMMENT</w:t>
      </w:r>
    </w:p>
    <w:p w14:paraId="726FDCEE" w14:textId="77777777" w:rsidR="00474C16" w:rsidRPr="00C9434A" w:rsidRDefault="00474C16">
      <w:pPr>
        <w:spacing w:before="46"/>
        <w:rPr>
          <w:b/>
          <w:sz w:val="24"/>
          <w:szCs w:val="24"/>
        </w:rPr>
      </w:pPr>
    </w:p>
    <w:p w14:paraId="487B9B4F" w14:textId="77777777" w:rsidR="00474C16" w:rsidRDefault="00E45793">
      <w:pPr>
        <w:pStyle w:val="BodyText"/>
        <w:spacing w:line="264" w:lineRule="auto"/>
        <w:ind w:left="114" w:right="102" w:hanging="3"/>
        <w:jc w:val="both"/>
        <w:rPr>
          <w:color w:val="111615"/>
          <w:w w:val="105"/>
          <w:sz w:val="24"/>
          <w:szCs w:val="24"/>
        </w:rPr>
      </w:pPr>
      <w:r w:rsidRPr="00C9434A">
        <w:rPr>
          <w:color w:val="111615"/>
          <w:w w:val="105"/>
          <w:sz w:val="24"/>
          <w:szCs w:val="24"/>
        </w:rPr>
        <w:t>Members of the public may address the Parks and Recreation Commission during the Public Comment Period on items which may or</w:t>
      </w:r>
      <w:r w:rsidRPr="00C9434A">
        <w:rPr>
          <w:color w:val="111615"/>
          <w:spacing w:val="-4"/>
          <w:w w:val="105"/>
          <w:sz w:val="24"/>
          <w:szCs w:val="24"/>
        </w:rPr>
        <w:t xml:space="preserve"> </w:t>
      </w:r>
      <w:r w:rsidRPr="00C9434A">
        <w:rPr>
          <w:color w:val="111615"/>
          <w:w w:val="105"/>
          <w:sz w:val="24"/>
          <w:szCs w:val="24"/>
        </w:rPr>
        <w:t>may not be on the agenda.</w:t>
      </w:r>
      <w:r w:rsidRPr="00C9434A">
        <w:rPr>
          <w:color w:val="111615"/>
          <w:spacing w:val="40"/>
          <w:w w:val="105"/>
          <w:sz w:val="24"/>
          <w:szCs w:val="24"/>
        </w:rPr>
        <w:t xml:space="preserve"> </w:t>
      </w:r>
      <w:r w:rsidRPr="00C9434A">
        <w:rPr>
          <w:color w:val="111615"/>
          <w:w w:val="105"/>
          <w:sz w:val="24"/>
          <w:szCs w:val="24"/>
        </w:rPr>
        <w:t xml:space="preserve">Speakers must address all </w:t>
      </w:r>
      <w:r w:rsidRPr="00C9434A">
        <w:rPr>
          <w:color w:val="111615"/>
          <w:spacing w:val="-2"/>
          <w:w w:val="105"/>
          <w:sz w:val="24"/>
          <w:szCs w:val="24"/>
        </w:rPr>
        <w:t>comments</w:t>
      </w:r>
      <w:r w:rsidRPr="00C9434A">
        <w:rPr>
          <w:color w:val="111615"/>
          <w:spacing w:val="-15"/>
          <w:w w:val="105"/>
          <w:sz w:val="24"/>
          <w:szCs w:val="24"/>
        </w:rPr>
        <w:t xml:space="preserve"> </w:t>
      </w:r>
      <w:r w:rsidRPr="00C9434A">
        <w:rPr>
          <w:color w:val="111615"/>
          <w:spacing w:val="-2"/>
          <w:w w:val="105"/>
          <w:sz w:val="24"/>
          <w:szCs w:val="24"/>
        </w:rPr>
        <w:t>and</w:t>
      </w:r>
      <w:r w:rsidRPr="00C9434A">
        <w:rPr>
          <w:color w:val="111615"/>
          <w:spacing w:val="-14"/>
          <w:w w:val="105"/>
          <w:sz w:val="24"/>
          <w:szCs w:val="24"/>
        </w:rPr>
        <w:t xml:space="preserve"> </w:t>
      </w:r>
      <w:r w:rsidRPr="00C9434A">
        <w:rPr>
          <w:color w:val="111615"/>
          <w:spacing w:val="-2"/>
          <w:w w:val="105"/>
          <w:sz w:val="24"/>
          <w:szCs w:val="24"/>
        </w:rPr>
        <w:t>questions</w:t>
      </w:r>
      <w:r w:rsidRPr="00C9434A">
        <w:rPr>
          <w:color w:val="111615"/>
          <w:spacing w:val="-3"/>
          <w:w w:val="105"/>
          <w:sz w:val="24"/>
          <w:szCs w:val="24"/>
        </w:rPr>
        <w:t xml:space="preserve"> </w:t>
      </w:r>
      <w:r w:rsidRPr="00C9434A">
        <w:rPr>
          <w:color w:val="111615"/>
          <w:spacing w:val="-2"/>
          <w:w w:val="105"/>
          <w:sz w:val="24"/>
          <w:szCs w:val="24"/>
        </w:rPr>
        <w:t>to</w:t>
      </w:r>
      <w:r w:rsidRPr="00C9434A">
        <w:rPr>
          <w:color w:val="111615"/>
          <w:spacing w:val="-15"/>
          <w:w w:val="105"/>
          <w:sz w:val="24"/>
          <w:szCs w:val="24"/>
        </w:rPr>
        <w:t xml:space="preserve"> </w:t>
      </w:r>
      <w:r w:rsidRPr="00C9434A">
        <w:rPr>
          <w:color w:val="111615"/>
          <w:spacing w:val="-2"/>
          <w:w w:val="105"/>
          <w:sz w:val="24"/>
          <w:szCs w:val="24"/>
        </w:rPr>
        <w:t>the</w:t>
      </w:r>
      <w:r w:rsidRPr="00C9434A">
        <w:rPr>
          <w:color w:val="111615"/>
          <w:spacing w:val="-14"/>
          <w:w w:val="105"/>
          <w:sz w:val="24"/>
          <w:szCs w:val="24"/>
        </w:rPr>
        <w:t xml:space="preserve"> </w:t>
      </w:r>
      <w:r w:rsidRPr="00C9434A">
        <w:rPr>
          <w:color w:val="111615"/>
          <w:spacing w:val="-2"/>
          <w:w w:val="105"/>
          <w:sz w:val="24"/>
          <w:szCs w:val="24"/>
        </w:rPr>
        <w:t>presiding officer and</w:t>
      </w:r>
      <w:r w:rsidRPr="00C9434A">
        <w:rPr>
          <w:color w:val="111615"/>
          <w:spacing w:val="-9"/>
          <w:w w:val="105"/>
          <w:sz w:val="24"/>
          <w:szCs w:val="24"/>
        </w:rPr>
        <w:t xml:space="preserve"> </w:t>
      </w:r>
      <w:r w:rsidRPr="00C9434A">
        <w:rPr>
          <w:color w:val="111615"/>
          <w:spacing w:val="-2"/>
          <w:w w:val="105"/>
          <w:sz w:val="24"/>
          <w:szCs w:val="24"/>
        </w:rPr>
        <w:t>must</w:t>
      </w:r>
      <w:r w:rsidRPr="00C9434A">
        <w:rPr>
          <w:color w:val="111615"/>
          <w:spacing w:val="-14"/>
          <w:w w:val="105"/>
          <w:sz w:val="24"/>
          <w:szCs w:val="24"/>
        </w:rPr>
        <w:t xml:space="preserve"> </w:t>
      </w:r>
      <w:r w:rsidRPr="00C9434A">
        <w:rPr>
          <w:color w:val="111615"/>
          <w:spacing w:val="-2"/>
          <w:w w:val="105"/>
          <w:sz w:val="24"/>
          <w:szCs w:val="24"/>
        </w:rPr>
        <w:t>limit</w:t>
      </w:r>
      <w:r w:rsidRPr="00C9434A">
        <w:rPr>
          <w:color w:val="111615"/>
          <w:spacing w:val="-15"/>
          <w:w w:val="105"/>
          <w:sz w:val="24"/>
          <w:szCs w:val="24"/>
        </w:rPr>
        <w:t xml:space="preserve"> </w:t>
      </w:r>
      <w:r w:rsidRPr="00C9434A">
        <w:rPr>
          <w:color w:val="111615"/>
          <w:spacing w:val="-2"/>
          <w:w w:val="105"/>
          <w:sz w:val="24"/>
          <w:szCs w:val="24"/>
        </w:rPr>
        <w:t>their</w:t>
      </w:r>
      <w:r w:rsidRPr="00C9434A">
        <w:rPr>
          <w:color w:val="111615"/>
          <w:spacing w:val="-14"/>
          <w:w w:val="105"/>
          <w:sz w:val="24"/>
          <w:szCs w:val="24"/>
        </w:rPr>
        <w:t xml:space="preserve"> </w:t>
      </w:r>
      <w:r w:rsidRPr="00C9434A">
        <w:rPr>
          <w:color w:val="111615"/>
          <w:spacing w:val="-2"/>
          <w:w w:val="105"/>
          <w:sz w:val="24"/>
          <w:szCs w:val="24"/>
        </w:rPr>
        <w:t>comments</w:t>
      </w:r>
      <w:r w:rsidRPr="00C9434A">
        <w:rPr>
          <w:color w:val="111615"/>
          <w:spacing w:val="16"/>
          <w:w w:val="105"/>
          <w:sz w:val="24"/>
          <w:szCs w:val="24"/>
        </w:rPr>
        <w:t xml:space="preserve"> </w:t>
      </w:r>
      <w:r w:rsidRPr="00C9434A">
        <w:rPr>
          <w:color w:val="111615"/>
          <w:spacing w:val="-2"/>
          <w:w w:val="105"/>
          <w:sz w:val="24"/>
          <w:szCs w:val="24"/>
        </w:rPr>
        <w:t>to</w:t>
      </w:r>
      <w:r w:rsidRPr="00C9434A">
        <w:rPr>
          <w:color w:val="111615"/>
          <w:spacing w:val="-15"/>
          <w:w w:val="105"/>
          <w:sz w:val="24"/>
          <w:szCs w:val="24"/>
        </w:rPr>
        <w:t xml:space="preserve"> </w:t>
      </w:r>
      <w:r w:rsidRPr="00C9434A">
        <w:rPr>
          <w:color w:val="111615"/>
          <w:spacing w:val="-2"/>
          <w:w w:val="105"/>
          <w:sz w:val="24"/>
          <w:szCs w:val="24"/>
        </w:rPr>
        <w:t>three</w:t>
      </w:r>
      <w:r w:rsidRPr="00C9434A">
        <w:rPr>
          <w:color w:val="111615"/>
          <w:spacing w:val="-3"/>
          <w:w w:val="105"/>
          <w:sz w:val="24"/>
          <w:szCs w:val="24"/>
        </w:rPr>
        <w:t xml:space="preserve"> </w:t>
      </w:r>
      <w:r w:rsidRPr="00C9434A">
        <w:rPr>
          <w:color w:val="111615"/>
          <w:spacing w:val="-2"/>
          <w:w w:val="105"/>
          <w:sz w:val="24"/>
          <w:szCs w:val="24"/>
        </w:rPr>
        <w:t>(3)</w:t>
      </w:r>
      <w:r w:rsidRPr="00C9434A">
        <w:rPr>
          <w:color w:val="111615"/>
          <w:spacing w:val="-3"/>
          <w:w w:val="105"/>
          <w:sz w:val="24"/>
          <w:szCs w:val="24"/>
        </w:rPr>
        <w:t xml:space="preserve"> </w:t>
      </w:r>
      <w:r w:rsidRPr="00C9434A">
        <w:rPr>
          <w:color w:val="111615"/>
          <w:spacing w:val="-2"/>
          <w:w w:val="105"/>
          <w:sz w:val="24"/>
          <w:szCs w:val="24"/>
        </w:rPr>
        <w:t xml:space="preserve">minutes, </w:t>
      </w:r>
      <w:r w:rsidRPr="00C9434A">
        <w:rPr>
          <w:color w:val="111615"/>
          <w:w w:val="105"/>
          <w:sz w:val="24"/>
          <w:szCs w:val="24"/>
        </w:rPr>
        <w:t>Inquiries</w:t>
      </w:r>
      <w:r w:rsidRPr="00C9434A">
        <w:rPr>
          <w:color w:val="111615"/>
          <w:spacing w:val="-17"/>
          <w:w w:val="105"/>
          <w:sz w:val="24"/>
          <w:szCs w:val="24"/>
        </w:rPr>
        <w:t xml:space="preserve"> </w:t>
      </w:r>
      <w:r w:rsidRPr="00C9434A">
        <w:rPr>
          <w:color w:val="111615"/>
          <w:w w:val="105"/>
          <w:sz w:val="24"/>
          <w:szCs w:val="24"/>
        </w:rPr>
        <w:t>from</w:t>
      </w:r>
      <w:r w:rsidRPr="00C9434A">
        <w:rPr>
          <w:color w:val="111615"/>
          <w:spacing w:val="-12"/>
          <w:w w:val="105"/>
          <w:sz w:val="24"/>
          <w:szCs w:val="24"/>
        </w:rPr>
        <w:t xml:space="preserve"> </w:t>
      </w:r>
      <w:r w:rsidRPr="00C9434A">
        <w:rPr>
          <w:color w:val="111615"/>
          <w:w w:val="105"/>
          <w:sz w:val="24"/>
          <w:szCs w:val="24"/>
        </w:rPr>
        <w:t>speakers</w:t>
      </w:r>
      <w:r w:rsidRPr="00C9434A">
        <w:rPr>
          <w:color w:val="111615"/>
          <w:spacing w:val="-3"/>
          <w:w w:val="105"/>
          <w:sz w:val="24"/>
          <w:szCs w:val="24"/>
        </w:rPr>
        <w:t xml:space="preserve"> </w:t>
      </w:r>
      <w:r w:rsidRPr="00C9434A">
        <w:rPr>
          <w:color w:val="111615"/>
          <w:w w:val="105"/>
          <w:sz w:val="24"/>
          <w:szCs w:val="24"/>
        </w:rPr>
        <w:t>about</w:t>
      </w:r>
      <w:r w:rsidRPr="00C9434A">
        <w:rPr>
          <w:color w:val="111615"/>
          <w:spacing w:val="-17"/>
          <w:w w:val="105"/>
          <w:sz w:val="24"/>
          <w:szCs w:val="24"/>
        </w:rPr>
        <w:t xml:space="preserve"> </w:t>
      </w:r>
      <w:r w:rsidRPr="00C9434A">
        <w:rPr>
          <w:color w:val="111615"/>
          <w:w w:val="105"/>
          <w:sz w:val="24"/>
          <w:szCs w:val="24"/>
        </w:rPr>
        <w:t>matters</w:t>
      </w:r>
      <w:r w:rsidRPr="00C9434A">
        <w:rPr>
          <w:color w:val="111615"/>
          <w:spacing w:val="-2"/>
          <w:w w:val="105"/>
          <w:sz w:val="24"/>
          <w:szCs w:val="24"/>
        </w:rPr>
        <w:t xml:space="preserve"> </w:t>
      </w:r>
      <w:r w:rsidRPr="00C9434A">
        <w:rPr>
          <w:color w:val="111615"/>
          <w:w w:val="105"/>
          <w:sz w:val="24"/>
          <w:szCs w:val="24"/>
        </w:rPr>
        <w:t>not</w:t>
      </w:r>
      <w:r w:rsidRPr="00C9434A">
        <w:rPr>
          <w:color w:val="111615"/>
          <w:spacing w:val="-14"/>
          <w:w w:val="105"/>
          <w:sz w:val="24"/>
          <w:szCs w:val="24"/>
        </w:rPr>
        <w:t xml:space="preserve"> </w:t>
      </w:r>
      <w:r w:rsidRPr="00C9434A">
        <w:rPr>
          <w:color w:val="111615"/>
          <w:w w:val="105"/>
          <w:sz w:val="24"/>
          <w:szCs w:val="24"/>
        </w:rPr>
        <w:t>listed</w:t>
      </w:r>
      <w:r w:rsidRPr="00C9434A">
        <w:rPr>
          <w:color w:val="111615"/>
          <w:spacing w:val="-17"/>
          <w:w w:val="105"/>
          <w:sz w:val="24"/>
          <w:szCs w:val="24"/>
        </w:rPr>
        <w:t xml:space="preserve"> </w:t>
      </w:r>
      <w:r w:rsidRPr="00C9434A">
        <w:rPr>
          <w:color w:val="111615"/>
          <w:w w:val="105"/>
          <w:sz w:val="24"/>
          <w:szCs w:val="24"/>
        </w:rPr>
        <w:t>on</w:t>
      </w:r>
      <w:r w:rsidRPr="00C9434A">
        <w:rPr>
          <w:color w:val="111615"/>
          <w:spacing w:val="-16"/>
          <w:w w:val="105"/>
          <w:sz w:val="24"/>
          <w:szCs w:val="24"/>
        </w:rPr>
        <w:t xml:space="preserve"> </w:t>
      </w:r>
      <w:r w:rsidRPr="00C9434A">
        <w:rPr>
          <w:color w:val="111615"/>
          <w:w w:val="105"/>
          <w:sz w:val="24"/>
          <w:szCs w:val="24"/>
        </w:rPr>
        <w:t>the</w:t>
      </w:r>
      <w:r w:rsidRPr="00C9434A">
        <w:rPr>
          <w:color w:val="111615"/>
          <w:spacing w:val="-8"/>
          <w:w w:val="105"/>
          <w:sz w:val="24"/>
          <w:szCs w:val="24"/>
        </w:rPr>
        <w:t xml:space="preserve"> </w:t>
      </w:r>
      <w:r w:rsidRPr="00C9434A">
        <w:rPr>
          <w:color w:val="111615"/>
          <w:w w:val="105"/>
          <w:sz w:val="24"/>
          <w:szCs w:val="24"/>
        </w:rPr>
        <w:t>agenda</w:t>
      </w:r>
      <w:r w:rsidRPr="00C9434A">
        <w:rPr>
          <w:color w:val="111615"/>
          <w:spacing w:val="-3"/>
          <w:w w:val="105"/>
          <w:sz w:val="24"/>
          <w:szCs w:val="24"/>
        </w:rPr>
        <w:t xml:space="preserve"> </w:t>
      </w:r>
      <w:r w:rsidRPr="00C9434A">
        <w:rPr>
          <w:color w:val="111615"/>
          <w:w w:val="105"/>
          <w:sz w:val="24"/>
          <w:szCs w:val="24"/>
        </w:rPr>
        <w:t>will</w:t>
      </w:r>
      <w:r w:rsidRPr="00C9434A">
        <w:rPr>
          <w:color w:val="111615"/>
          <w:spacing w:val="-15"/>
          <w:w w:val="105"/>
          <w:sz w:val="24"/>
          <w:szCs w:val="24"/>
        </w:rPr>
        <w:t xml:space="preserve"> </w:t>
      </w:r>
      <w:r w:rsidRPr="00C9434A">
        <w:rPr>
          <w:color w:val="111615"/>
          <w:w w:val="105"/>
          <w:sz w:val="24"/>
          <w:szCs w:val="24"/>
        </w:rPr>
        <w:t>either</w:t>
      </w:r>
      <w:r w:rsidRPr="00C9434A">
        <w:rPr>
          <w:color w:val="111615"/>
          <w:spacing w:val="-16"/>
          <w:w w:val="105"/>
          <w:sz w:val="24"/>
          <w:szCs w:val="24"/>
        </w:rPr>
        <w:t xml:space="preserve"> </w:t>
      </w:r>
      <w:r w:rsidRPr="00C9434A">
        <w:rPr>
          <w:color w:val="111615"/>
          <w:w w:val="105"/>
          <w:sz w:val="24"/>
          <w:szCs w:val="24"/>
        </w:rPr>
        <w:t>be</w:t>
      </w:r>
      <w:r w:rsidRPr="00C9434A">
        <w:rPr>
          <w:color w:val="111615"/>
          <w:spacing w:val="-17"/>
          <w:w w:val="105"/>
          <w:sz w:val="24"/>
          <w:szCs w:val="24"/>
        </w:rPr>
        <w:t xml:space="preserve"> </w:t>
      </w:r>
      <w:r w:rsidRPr="00C9434A">
        <w:rPr>
          <w:color w:val="111615"/>
          <w:w w:val="105"/>
          <w:sz w:val="24"/>
          <w:szCs w:val="24"/>
        </w:rPr>
        <w:t>directed</w:t>
      </w:r>
      <w:r w:rsidRPr="00C9434A">
        <w:rPr>
          <w:color w:val="111615"/>
          <w:spacing w:val="-3"/>
          <w:w w:val="105"/>
          <w:sz w:val="24"/>
          <w:szCs w:val="24"/>
        </w:rPr>
        <w:t xml:space="preserve"> </w:t>
      </w:r>
      <w:r w:rsidRPr="00C9434A">
        <w:rPr>
          <w:color w:val="111615"/>
          <w:w w:val="105"/>
          <w:sz w:val="24"/>
          <w:szCs w:val="24"/>
        </w:rPr>
        <w:t>to</w:t>
      </w:r>
      <w:r w:rsidRPr="00C9434A">
        <w:rPr>
          <w:color w:val="111615"/>
          <w:spacing w:val="-5"/>
          <w:w w:val="105"/>
          <w:sz w:val="24"/>
          <w:szCs w:val="24"/>
        </w:rPr>
        <w:t xml:space="preserve"> </w:t>
      </w:r>
      <w:r w:rsidRPr="00C9434A">
        <w:rPr>
          <w:color w:val="111615"/>
          <w:w w:val="105"/>
          <w:sz w:val="24"/>
          <w:szCs w:val="24"/>
        </w:rPr>
        <w:t>the</w:t>
      </w:r>
      <w:r w:rsidRPr="00C9434A">
        <w:rPr>
          <w:color w:val="111615"/>
          <w:spacing w:val="-9"/>
          <w:w w:val="105"/>
          <w:sz w:val="24"/>
          <w:szCs w:val="24"/>
        </w:rPr>
        <w:t xml:space="preserve"> </w:t>
      </w:r>
      <w:r w:rsidRPr="00C9434A">
        <w:rPr>
          <w:color w:val="111615"/>
          <w:w w:val="105"/>
          <w:sz w:val="24"/>
          <w:szCs w:val="24"/>
        </w:rPr>
        <w:t>staff</w:t>
      </w:r>
      <w:r w:rsidRPr="00C9434A">
        <w:rPr>
          <w:color w:val="111615"/>
          <w:spacing w:val="-3"/>
          <w:w w:val="105"/>
          <w:sz w:val="24"/>
          <w:szCs w:val="24"/>
        </w:rPr>
        <w:t xml:space="preserve"> </w:t>
      </w:r>
      <w:r w:rsidRPr="00C9434A">
        <w:rPr>
          <w:color w:val="111615"/>
          <w:w w:val="105"/>
          <w:sz w:val="24"/>
          <w:szCs w:val="24"/>
        </w:rPr>
        <w:t>or placed on</w:t>
      </w:r>
      <w:r w:rsidRPr="00C9434A">
        <w:rPr>
          <w:color w:val="111615"/>
          <w:spacing w:val="-6"/>
          <w:w w:val="105"/>
          <w:sz w:val="24"/>
          <w:szCs w:val="24"/>
        </w:rPr>
        <w:t xml:space="preserve"> </w:t>
      </w:r>
      <w:r w:rsidRPr="00C9434A">
        <w:rPr>
          <w:color w:val="111615"/>
          <w:w w:val="105"/>
          <w:sz w:val="24"/>
          <w:szCs w:val="24"/>
        </w:rPr>
        <w:t>a future agenda for the Parks and Recreation consideration.</w:t>
      </w:r>
    </w:p>
    <w:p w14:paraId="6F7238C7" w14:textId="77777777" w:rsidR="00EA0FE6" w:rsidRPr="00EA0FE6" w:rsidRDefault="00EA0FE6">
      <w:pPr>
        <w:pStyle w:val="BodyText"/>
        <w:spacing w:line="264" w:lineRule="auto"/>
        <w:ind w:left="114" w:right="102" w:hanging="3"/>
        <w:jc w:val="both"/>
        <w:rPr>
          <w:b/>
          <w:bCs/>
          <w:color w:val="0070C0"/>
          <w:w w:val="105"/>
          <w:sz w:val="24"/>
          <w:szCs w:val="24"/>
        </w:rPr>
      </w:pPr>
    </w:p>
    <w:p w14:paraId="6CB5ABC9" w14:textId="2D4F59A6" w:rsidR="00EA0FE6" w:rsidRPr="00EA0FE6" w:rsidRDefault="00EA0FE6">
      <w:pPr>
        <w:pStyle w:val="BodyText"/>
        <w:spacing w:line="264" w:lineRule="auto"/>
        <w:ind w:left="114" w:right="102" w:hanging="3"/>
        <w:jc w:val="both"/>
        <w:rPr>
          <w:b/>
          <w:bCs/>
          <w:color w:val="0070C0"/>
          <w:w w:val="105"/>
          <w:sz w:val="24"/>
          <w:szCs w:val="24"/>
        </w:rPr>
      </w:pPr>
      <w:r w:rsidRPr="00EA0FE6">
        <w:rPr>
          <w:b/>
          <w:bCs/>
          <w:color w:val="0070C0"/>
          <w:w w:val="105"/>
          <w:sz w:val="24"/>
          <w:szCs w:val="24"/>
        </w:rPr>
        <w:t>No Public Comment</w:t>
      </w:r>
    </w:p>
    <w:p w14:paraId="4902017C" w14:textId="77777777" w:rsidR="00474C16" w:rsidRPr="00C9434A" w:rsidRDefault="00474C16">
      <w:pPr>
        <w:spacing w:before="26"/>
        <w:rPr>
          <w:i/>
          <w:sz w:val="24"/>
          <w:szCs w:val="24"/>
        </w:rPr>
      </w:pPr>
    </w:p>
    <w:p w14:paraId="6CFFDF71" w14:textId="77777777" w:rsidR="00474C16" w:rsidRPr="00C9434A" w:rsidRDefault="00E45793">
      <w:pPr>
        <w:pStyle w:val="ListParagraph"/>
        <w:numPr>
          <w:ilvl w:val="0"/>
          <w:numId w:val="1"/>
        </w:numPr>
        <w:tabs>
          <w:tab w:val="left" w:pos="814"/>
        </w:tabs>
        <w:ind w:left="814" w:hanging="364"/>
        <w:rPr>
          <w:b/>
          <w:sz w:val="24"/>
          <w:szCs w:val="24"/>
        </w:rPr>
      </w:pPr>
      <w:r w:rsidRPr="00C9434A">
        <w:rPr>
          <w:b/>
          <w:color w:val="111615"/>
          <w:spacing w:val="-2"/>
          <w:w w:val="105"/>
          <w:sz w:val="24"/>
          <w:szCs w:val="24"/>
        </w:rPr>
        <w:t>PRESENTATION</w:t>
      </w:r>
    </w:p>
    <w:p w14:paraId="2F2BD362" w14:textId="77777777" w:rsidR="00474C16" w:rsidRPr="00C9434A" w:rsidRDefault="00474C16">
      <w:pPr>
        <w:spacing w:before="54"/>
        <w:rPr>
          <w:b/>
          <w:sz w:val="24"/>
          <w:szCs w:val="24"/>
        </w:rPr>
      </w:pPr>
    </w:p>
    <w:p w14:paraId="3F592EA5" w14:textId="5AF7036F" w:rsidR="00474C16" w:rsidRDefault="00FD48AC" w:rsidP="00FD48AC">
      <w:pPr>
        <w:rPr>
          <w:b/>
          <w:bCs/>
          <w:i/>
          <w:iCs/>
          <w:color w:val="0070C0"/>
          <w:spacing w:val="-4"/>
          <w:w w:val="105"/>
          <w:sz w:val="24"/>
          <w:szCs w:val="24"/>
        </w:rPr>
      </w:pPr>
      <w:r w:rsidRPr="00C9434A">
        <w:rPr>
          <w:b/>
          <w:bCs/>
          <w:i/>
          <w:iCs/>
          <w:color w:val="0070C0"/>
          <w:spacing w:val="-4"/>
          <w:w w:val="105"/>
          <w:sz w:val="24"/>
          <w:szCs w:val="24"/>
        </w:rPr>
        <w:lastRenderedPageBreak/>
        <w:t xml:space="preserve">Presentation </w:t>
      </w:r>
      <w:r w:rsidR="00EA0FE6">
        <w:rPr>
          <w:b/>
          <w:bCs/>
          <w:i/>
          <w:iCs/>
          <w:color w:val="0070C0"/>
          <w:spacing w:val="-4"/>
          <w:w w:val="105"/>
          <w:sz w:val="24"/>
          <w:szCs w:val="24"/>
        </w:rPr>
        <w:t xml:space="preserve">by Casey and Rachel </w:t>
      </w:r>
      <w:r w:rsidR="00D22EB2">
        <w:rPr>
          <w:b/>
          <w:bCs/>
          <w:i/>
          <w:iCs/>
          <w:color w:val="0070C0"/>
          <w:spacing w:val="-4"/>
          <w:w w:val="105"/>
          <w:sz w:val="24"/>
          <w:szCs w:val="24"/>
        </w:rPr>
        <w:t>in regard to</w:t>
      </w:r>
      <w:r w:rsidR="00EA0FE6">
        <w:rPr>
          <w:b/>
          <w:bCs/>
          <w:i/>
          <w:iCs/>
          <w:color w:val="0070C0"/>
          <w:spacing w:val="-4"/>
          <w:w w:val="105"/>
          <w:sz w:val="24"/>
          <w:szCs w:val="24"/>
        </w:rPr>
        <w:t xml:space="preserve"> concept of closing in Pavilion.</w:t>
      </w:r>
      <w:r w:rsidR="00FC3D27">
        <w:rPr>
          <w:b/>
          <w:bCs/>
          <w:i/>
          <w:iCs/>
          <w:color w:val="0070C0"/>
          <w:spacing w:val="-4"/>
          <w:w w:val="105"/>
          <w:sz w:val="24"/>
          <w:szCs w:val="24"/>
        </w:rPr>
        <w:t xml:space="preserve"> Video Presentation is attached. </w:t>
      </w:r>
    </w:p>
    <w:p w14:paraId="6E5BA32C" w14:textId="77777777" w:rsidR="00EA0FE6" w:rsidRPr="00C9434A" w:rsidRDefault="00EA0FE6" w:rsidP="00FD48AC">
      <w:pPr>
        <w:rPr>
          <w:b/>
          <w:bCs/>
          <w:i/>
          <w:iCs/>
          <w:color w:val="0070C0"/>
          <w:sz w:val="24"/>
          <w:szCs w:val="24"/>
        </w:rPr>
      </w:pPr>
    </w:p>
    <w:p w14:paraId="5B5F33D3" w14:textId="77777777" w:rsidR="00474C16" w:rsidRPr="00C9434A" w:rsidRDefault="00474C16">
      <w:pPr>
        <w:spacing w:before="60"/>
        <w:rPr>
          <w:sz w:val="24"/>
          <w:szCs w:val="24"/>
        </w:rPr>
      </w:pPr>
    </w:p>
    <w:p w14:paraId="6E541538" w14:textId="77777777" w:rsidR="00474C16" w:rsidRPr="00C9434A" w:rsidRDefault="00E45793">
      <w:pPr>
        <w:pStyle w:val="ListParagraph"/>
        <w:numPr>
          <w:ilvl w:val="0"/>
          <w:numId w:val="1"/>
        </w:numPr>
        <w:tabs>
          <w:tab w:val="left" w:pos="821"/>
        </w:tabs>
        <w:spacing w:before="1"/>
        <w:ind w:left="821" w:hanging="351"/>
        <w:rPr>
          <w:b/>
          <w:color w:val="111615"/>
          <w:sz w:val="24"/>
          <w:szCs w:val="24"/>
        </w:rPr>
      </w:pPr>
      <w:r w:rsidRPr="00C9434A">
        <w:rPr>
          <w:b/>
          <w:color w:val="111615"/>
          <w:spacing w:val="-2"/>
          <w:w w:val="105"/>
          <w:sz w:val="24"/>
          <w:szCs w:val="24"/>
        </w:rPr>
        <w:t>REPORTS</w:t>
      </w:r>
    </w:p>
    <w:p w14:paraId="2ABEF0F1" w14:textId="77777777" w:rsidR="00474C16" w:rsidRPr="00C9434A" w:rsidRDefault="00474C16">
      <w:pPr>
        <w:spacing w:before="63"/>
        <w:rPr>
          <w:b/>
          <w:sz w:val="24"/>
          <w:szCs w:val="24"/>
        </w:rPr>
      </w:pPr>
    </w:p>
    <w:p w14:paraId="7A2E2118" w14:textId="030AA604" w:rsidR="00474C16" w:rsidRPr="00C9434A" w:rsidRDefault="00E45793" w:rsidP="00FD48AC">
      <w:pPr>
        <w:pStyle w:val="ListParagraph"/>
        <w:numPr>
          <w:ilvl w:val="0"/>
          <w:numId w:val="2"/>
        </w:numPr>
        <w:spacing w:before="1"/>
        <w:rPr>
          <w:color w:val="111615"/>
          <w:spacing w:val="-2"/>
          <w:w w:val="105"/>
          <w:sz w:val="24"/>
          <w:szCs w:val="24"/>
        </w:rPr>
      </w:pPr>
      <w:r w:rsidRPr="00C9434A">
        <w:rPr>
          <w:color w:val="111615"/>
          <w:w w:val="105"/>
          <w:sz w:val="24"/>
          <w:szCs w:val="24"/>
        </w:rPr>
        <w:t>City</w:t>
      </w:r>
      <w:r w:rsidRPr="00C9434A">
        <w:rPr>
          <w:color w:val="111615"/>
          <w:spacing w:val="-2"/>
          <w:w w:val="105"/>
          <w:sz w:val="24"/>
          <w:szCs w:val="24"/>
        </w:rPr>
        <w:t xml:space="preserve"> </w:t>
      </w:r>
      <w:r w:rsidRPr="00C9434A">
        <w:rPr>
          <w:color w:val="111615"/>
          <w:w w:val="105"/>
          <w:sz w:val="24"/>
          <w:szCs w:val="24"/>
        </w:rPr>
        <w:t>Council</w:t>
      </w:r>
      <w:r w:rsidRPr="00C9434A">
        <w:rPr>
          <w:color w:val="111615"/>
          <w:spacing w:val="3"/>
          <w:w w:val="105"/>
          <w:sz w:val="24"/>
          <w:szCs w:val="24"/>
        </w:rPr>
        <w:t xml:space="preserve"> </w:t>
      </w:r>
      <w:r w:rsidRPr="00C9434A">
        <w:rPr>
          <w:color w:val="111615"/>
          <w:w w:val="105"/>
          <w:sz w:val="24"/>
          <w:szCs w:val="24"/>
        </w:rPr>
        <w:t>Liaison</w:t>
      </w:r>
      <w:r w:rsidRPr="00C9434A">
        <w:rPr>
          <w:color w:val="111615"/>
          <w:spacing w:val="11"/>
          <w:w w:val="105"/>
          <w:sz w:val="24"/>
          <w:szCs w:val="24"/>
        </w:rPr>
        <w:t xml:space="preserve"> </w:t>
      </w:r>
      <w:r w:rsidRPr="00C9434A">
        <w:rPr>
          <w:color w:val="111615"/>
          <w:spacing w:val="-2"/>
          <w:w w:val="105"/>
          <w:sz w:val="24"/>
          <w:szCs w:val="24"/>
        </w:rPr>
        <w:t>Update</w:t>
      </w:r>
    </w:p>
    <w:p w14:paraId="1CA1335F" w14:textId="77777777" w:rsidR="00FD48AC" w:rsidRPr="00C9434A" w:rsidRDefault="00FD48AC" w:rsidP="00FD48AC">
      <w:pPr>
        <w:spacing w:before="1"/>
        <w:rPr>
          <w:sz w:val="24"/>
          <w:szCs w:val="24"/>
        </w:rPr>
      </w:pPr>
    </w:p>
    <w:p w14:paraId="7E12350D" w14:textId="08A31BC0" w:rsidR="00FD48AC" w:rsidRDefault="00EA0FE6" w:rsidP="00FD48AC">
      <w:pPr>
        <w:spacing w:before="1"/>
        <w:rPr>
          <w:b/>
          <w:bCs/>
          <w:i/>
          <w:iCs/>
          <w:color w:val="0070C0"/>
          <w:sz w:val="24"/>
          <w:szCs w:val="24"/>
        </w:rPr>
      </w:pPr>
      <w:r>
        <w:rPr>
          <w:b/>
          <w:bCs/>
          <w:i/>
          <w:iCs/>
          <w:color w:val="0070C0"/>
          <w:sz w:val="24"/>
          <w:szCs w:val="24"/>
        </w:rPr>
        <w:t>Councilmember and Liaison Marietta</w:t>
      </w:r>
      <w:r w:rsidR="00FD48AC" w:rsidRPr="00C9434A">
        <w:rPr>
          <w:b/>
          <w:bCs/>
          <w:i/>
          <w:iCs/>
          <w:color w:val="0070C0"/>
          <w:sz w:val="24"/>
          <w:szCs w:val="24"/>
        </w:rPr>
        <w:t xml:space="preserve"> stated that there </w:t>
      </w:r>
      <w:r>
        <w:rPr>
          <w:b/>
          <w:bCs/>
          <w:i/>
          <w:iCs/>
          <w:color w:val="0070C0"/>
          <w:sz w:val="24"/>
          <w:szCs w:val="24"/>
        </w:rPr>
        <w:t xml:space="preserve">on the Agenda the city concern about </w:t>
      </w:r>
      <w:proofErr w:type="gramStart"/>
      <w:r>
        <w:rPr>
          <w:b/>
          <w:bCs/>
          <w:i/>
          <w:iCs/>
          <w:color w:val="0070C0"/>
          <w:sz w:val="24"/>
          <w:szCs w:val="24"/>
        </w:rPr>
        <w:t>the e</w:t>
      </w:r>
      <w:proofErr w:type="gramEnd"/>
      <w:r>
        <w:rPr>
          <w:b/>
          <w:bCs/>
          <w:i/>
          <w:iCs/>
          <w:color w:val="0070C0"/>
          <w:sz w:val="24"/>
          <w:szCs w:val="24"/>
        </w:rPr>
        <w:t>-bikes, dirt-bikes</w:t>
      </w:r>
      <w:r w:rsidR="00727C18">
        <w:rPr>
          <w:b/>
          <w:bCs/>
          <w:i/>
          <w:iCs/>
          <w:color w:val="0070C0"/>
          <w:sz w:val="24"/>
          <w:szCs w:val="24"/>
        </w:rPr>
        <w:t>, there was an incident that a child was injured while jumping over the road on Club Estates. Also, the council will be reviewing a date for a public hearing for a Comprehensive Plan for Zoning for The Hills.</w:t>
      </w:r>
    </w:p>
    <w:p w14:paraId="7B68F03A" w14:textId="77777777" w:rsidR="00727C18" w:rsidRDefault="00727C18" w:rsidP="00FD48AC">
      <w:pPr>
        <w:spacing w:before="1"/>
        <w:rPr>
          <w:b/>
          <w:bCs/>
          <w:i/>
          <w:iCs/>
          <w:color w:val="0070C0"/>
          <w:sz w:val="24"/>
          <w:szCs w:val="24"/>
        </w:rPr>
      </w:pPr>
    </w:p>
    <w:p w14:paraId="7FA78FB8" w14:textId="77777777" w:rsidR="00474C16" w:rsidRPr="00C9434A" w:rsidRDefault="00E45793">
      <w:pPr>
        <w:pStyle w:val="ListParagraph"/>
        <w:numPr>
          <w:ilvl w:val="0"/>
          <w:numId w:val="1"/>
        </w:numPr>
        <w:tabs>
          <w:tab w:val="left" w:pos="813"/>
          <w:tab w:val="left" w:pos="825"/>
        </w:tabs>
        <w:spacing w:line="254" w:lineRule="auto"/>
        <w:ind w:left="825" w:right="172" w:hanging="384"/>
        <w:rPr>
          <w:b/>
          <w:color w:val="111615"/>
          <w:sz w:val="24"/>
          <w:szCs w:val="24"/>
        </w:rPr>
      </w:pPr>
      <w:r w:rsidRPr="00C9434A">
        <w:rPr>
          <w:b/>
          <w:color w:val="111615"/>
          <w:w w:val="105"/>
          <w:sz w:val="24"/>
          <w:szCs w:val="24"/>
          <w:u w:val="single" w:color="1183DB"/>
        </w:rPr>
        <w:t>Business</w:t>
      </w:r>
      <w:r w:rsidRPr="00C9434A">
        <w:rPr>
          <w:b/>
          <w:color w:val="111615"/>
          <w:spacing w:val="-17"/>
          <w:w w:val="105"/>
          <w:sz w:val="24"/>
          <w:szCs w:val="24"/>
          <w:u w:val="single" w:color="1183DB"/>
        </w:rPr>
        <w:t xml:space="preserve"> </w:t>
      </w:r>
      <w:r w:rsidRPr="00C9434A">
        <w:rPr>
          <w:b/>
          <w:color w:val="111615"/>
          <w:w w:val="105"/>
          <w:sz w:val="24"/>
          <w:szCs w:val="24"/>
          <w:u w:val="single" w:color="1183DB"/>
        </w:rPr>
        <w:t>Items:</w:t>
      </w:r>
      <w:r w:rsidRPr="00C9434A">
        <w:rPr>
          <w:b/>
          <w:color w:val="111615"/>
          <w:spacing w:val="-14"/>
          <w:w w:val="105"/>
          <w:sz w:val="24"/>
          <w:szCs w:val="24"/>
          <w:u w:val="single" w:color="1183DB"/>
        </w:rPr>
        <w:t xml:space="preserve"> </w:t>
      </w:r>
      <w:r w:rsidRPr="00C9434A">
        <w:rPr>
          <w:i/>
          <w:color w:val="1183DB"/>
          <w:w w:val="105"/>
          <w:sz w:val="24"/>
          <w:szCs w:val="24"/>
          <w:u w:val="single" w:color="1183DB"/>
        </w:rPr>
        <w:t>Board</w:t>
      </w:r>
      <w:r w:rsidRPr="00C9434A">
        <w:rPr>
          <w:i/>
          <w:color w:val="1183DB"/>
          <w:spacing w:val="-13"/>
          <w:w w:val="105"/>
          <w:sz w:val="24"/>
          <w:szCs w:val="24"/>
          <w:u w:val="single" w:color="1183DB"/>
        </w:rPr>
        <w:t xml:space="preserve"> </w:t>
      </w:r>
      <w:r w:rsidRPr="00C9434A">
        <w:rPr>
          <w:i/>
          <w:color w:val="1183DB"/>
          <w:w w:val="105"/>
          <w:sz w:val="24"/>
          <w:szCs w:val="24"/>
          <w:u w:val="single" w:color="1183DB"/>
        </w:rPr>
        <w:t>Members</w:t>
      </w:r>
      <w:r w:rsidRPr="00C9434A">
        <w:rPr>
          <w:i/>
          <w:color w:val="1183DB"/>
          <w:spacing w:val="-4"/>
          <w:w w:val="105"/>
          <w:sz w:val="24"/>
          <w:szCs w:val="24"/>
          <w:u w:val="single" w:color="1183DB"/>
        </w:rPr>
        <w:t xml:space="preserve"> </w:t>
      </w:r>
      <w:r w:rsidRPr="00C9434A">
        <w:rPr>
          <w:i/>
          <w:color w:val="1183DB"/>
          <w:w w:val="105"/>
          <w:sz w:val="24"/>
          <w:szCs w:val="24"/>
          <w:u w:val="single" w:color="1183DB"/>
        </w:rPr>
        <w:t>will</w:t>
      </w:r>
      <w:r w:rsidRPr="00C9434A">
        <w:rPr>
          <w:i/>
          <w:color w:val="1183DB"/>
          <w:spacing w:val="-11"/>
          <w:w w:val="105"/>
          <w:sz w:val="24"/>
          <w:szCs w:val="24"/>
          <w:u w:val="single" w:color="1183DB"/>
        </w:rPr>
        <w:t xml:space="preserve"> </w:t>
      </w:r>
      <w:r w:rsidRPr="00C9434A">
        <w:rPr>
          <w:i/>
          <w:color w:val="1183DB"/>
          <w:w w:val="105"/>
          <w:sz w:val="24"/>
          <w:szCs w:val="24"/>
          <w:u w:val="single" w:color="1183DB"/>
        </w:rPr>
        <w:t>individually</w:t>
      </w:r>
      <w:r w:rsidRPr="00C9434A">
        <w:rPr>
          <w:i/>
          <w:color w:val="1183DB"/>
          <w:spacing w:val="-4"/>
          <w:w w:val="105"/>
          <w:sz w:val="24"/>
          <w:szCs w:val="24"/>
          <w:u w:val="single" w:color="1183DB"/>
        </w:rPr>
        <w:t xml:space="preserve"> </w:t>
      </w:r>
      <w:r w:rsidRPr="00C9434A">
        <w:rPr>
          <w:i/>
          <w:color w:val="1183DB"/>
          <w:w w:val="105"/>
          <w:sz w:val="24"/>
          <w:szCs w:val="24"/>
          <w:u w:val="single" w:color="1183DB"/>
        </w:rPr>
        <w:t>consider</w:t>
      </w:r>
      <w:r w:rsidRPr="00C9434A">
        <w:rPr>
          <w:i/>
          <w:color w:val="1183DB"/>
          <w:spacing w:val="-12"/>
          <w:w w:val="105"/>
          <w:sz w:val="24"/>
          <w:szCs w:val="24"/>
          <w:u w:val="single" w:color="1183DB"/>
        </w:rPr>
        <w:t xml:space="preserve"> </w:t>
      </w:r>
      <w:r w:rsidRPr="00C9434A">
        <w:rPr>
          <w:i/>
          <w:color w:val="1183DB"/>
          <w:w w:val="105"/>
          <w:sz w:val="24"/>
          <w:szCs w:val="24"/>
          <w:u w:val="single" w:color="1183DB"/>
        </w:rPr>
        <w:t>and</w:t>
      </w:r>
      <w:r w:rsidRPr="00C9434A">
        <w:rPr>
          <w:i/>
          <w:color w:val="1183DB"/>
          <w:spacing w:val="-11"/>
          <w:w w:val="105"/>
          <w:sz w:val="24"/>
          <w:szCs w:val="24"/>
          <w:u w:val="single" w:color="1183DB"/>
        </w:rPr>
        <w:t xml:space="preserve"> </w:t>
      </w:r>
      <w:r w:rsidRPr="00C9434A">
        <w:rPr>
          <w:i/>
          <w:color w:val="1183DB"/>
          <w:w w:val="105"/>
          <w:sz w:val="24"/>
          <w:szCs w:val="24"/>
          <w:u w:val="single" w:color="1183DB"/>
        </w:rPr>
        <w:t>possibly</w:t>
      </w:r>
      <w:r w:rsidRPr="00C9434A">
        <w:rPr>
          <w:i/>
          <w:color w:val="1183DB"/>
          <w:spacing w:val="-8"/>
          <w:w w:val="105"/>
          <w:sz w:val="24"/>
          <w:szCs w:val="24"/>
          <w:u w:val="single" w:color="1183DB"/>
        </w:rPr>
        <w:t xml:space="preserve"> </w:t>
      </w:r>
      <w:proofErr w:type="gramStart"/>
      <w:r w:rsidRPr="00C9434A">
        <w:rPr>
          <w:i/>
          <w:color w:val="1183DB"/>
          <w:w w:val="105"/>
          <w:sz w:val="24"/>
          <w:szCs w:val="24"/>
          <w:u w:val="single" w:color="1183DB"/>
        </w:rPr>
        <w:t>take</w:t>
      </w:r>
      <w:r w:rsidRPr="00C9434A">
        <w:rPr>
          <w:i/>
          <w:color w:val="1183DB"/>
          <w:spacing w:val="-17"/>
          <w:w w:val="105"/>
          <w:sz w:val="24"/>
          <w:szCs w:val="24"/>
          <w:u w:val="single" w:color="1183DB"/>
        </w:rPr>
        <w:t xml:space="preserve"> </w:t>
      </w:r>
      <w:r w:rsidRPr="00C9434A">
        <w:rPr>
          <w:i/>
          <w:color w:val="1183DB"/>
          <w:w w:val="105"/>
          <w:sz w:val="24"/>
          <w:szCs w:val="24"/>
          <w:u w:val="single" w:color="1183DB"/>
        </w:rPr>
        <w:t>action</w:t>
      </w:r>
      <w:proofErr w:type="gramEnd"/>
      <w:r w:rsidRPr="00C9434A">
        <w:rPr>
          <w:i/>
          <w:color w:val="1183DB"/>
          <w:spacing w:val="-26"/>
          <w:w w:val="105"/>
          <w:sz w:val="24"/>
          <w:szCs w:val="24"/>
        </w:rPr>
        <w:t xml:space="preserve"> </w:t>
      </w:r>
      <w:r w:rsidRPr="00C9434A">
        <w:rPr>
          <w:i/>
          <w:color w:val="1183DB"/>
          <w:w w:val="105"/>
          <w:sz w:val="24"/>
          <w:szCs w:val="24"/>
        </w:rPr>
        <w:t xml:space="preserve">on </w:t>
      </w:r>
      <w:r w:rsidRPr="00C9434A">
        <w:rPr>
          <w:i/>
          <w:color w:val="1183DB"/>
          <w:w w:val="105"/>
          <w:sz w:val="24"/>
          <w:szCs w:val="24"/>
          <w:u w:val="thick" w:color="1183DB"/>
        </w:rPr>
        <w:t>any and all of the following items.</w:t>
      </w:r>
    </w:p>
    <w:p w14:paraId="5A418F43" w14:textId="77777777" w:rsidR="00474C16" w:rsidRPr="00C9434A" w:rsidRDefault="00474C16">
      <w:pPr>
        <w:spacing w:before="46"/>
        <w:rPr>
          <w:i/>
          <w:sz w:val="24"/>
          <w:szCs w:val="24"/>
        </w:rPr>
      </w:pPr>
    </w:p>
    <w:p w14:paraId="5A1ED5D6" w14:textId="77777777" w:rsidR="00BE4477" w:rsidRDefault="00BE4477" w:rsidP="00BE4477">
      <w:pPr>
        <w:numPr>
          <w:ilvl w:val="1"/>
          <w:numId w:val="6"/>
        </w:numPr>
        <w:tabs>
          <w:tab w:val="left" w:pos="1149"/>
          <w:tab w:val="left" w:pos="1151"/>
        </w:tabs>
        <w:ind w:right="699"/>
        <w:rPr>
          <w:sz w:val="23"/>
        </w:rPr>
      </w:pPr>
      <w:r w:rsidRPr="00EA0FE6">
        <w:rPr>
          <w:sz w:val="23"/>
        </w:rPr>
        <w:t>Discuss,</w:t>
      </w:r>
      <w:r w:rsidRPr="00EA0FE6">
        <w:rPr>
          <w:spacing w:val="-3"/>
          <w:sz w:val="23"/>
        </w:rPr>
        <w:t xml:space="preserve"> </w:t>
      </w:r>
      <w:r w:rsidRPr="00EA0FE6">
        <w:rPr>
          <w:sz w:val="23"/>
        </w:rPr>
        <w:t>consider</w:t>
      </w:r>
      <w:r w:rsidRPr="00EA0FE6">
        <w:rPr>
          <w:spacing w:val="-4"/>
          <w:sz w:val="23"/>
        </w:rPr>
        <w:t xml:space="preserve"> </w:t>
      </w:r>
      <w:r w:rsidRPr="00EA0FE6">
        <w:rPr>
          <w:sz w:val="23"/>
        </w:rPr>
        <w:t>and</w:t>
      </w:r>
      <w:r w:rsidRPr="00EA0FE6">
        <w:rPr>
          <w:spacing w:val="-5"/>
          <w:sz w:val="23"/>
        </w:rPr>
        <w:t xml:space="preserve"> </w:t>
      </w:r>
      <w:r w:rsidRPr="00EA0FE6">
        <w:rPr>
          <w:sz w:val="23"/>
        </w:rPr>
        <w:t>take</w:t>
      </w:r>
      <w:r w:rsidRPr="00EA0FE6">
        <w:rPr>
          <w:spacing w:val="-5"/>
          <w:sz w:val="23"/>
        </w:rPr>
        <w:t xml:space="preserve"> </w:t>
      </w:r>
      <w:r w:rsidRPr="00EA0FE6">
        <w:rPr>
          <w:sz w:val="23"/>
        </w:rPr>
        <w:t>any</w:t>
      </w:r>
      <w:r w:rsidRPr="00EA0FE6">
        <w:rPr>
          <w:spacing w:val="-4"/>
          <w:sz w:val="23"/>
        </w:rPr>
        <w:t xml:space="preserve"> </w:t>
      </w:r>
      <w:r w:rsidRPr="00EA0FE6">
        <w:rPr>
          <w:sz w:val="23"/>
        </w:rPr>
        <w:t>necessary</w:t>
      </w:r>
      <w:r w:rsidRPr="00EA0FE6">
        <w:rPr>
          <w:spacing w:val="-4"/>
          <w:sz w:val="23"/>
        </w:rPr>
        <w:t xml:space="preserve"> </w:t>
      </w:r>
      <w:r w:rsidRPr="00EA0FE6">
        <w:rPr>
          <w:sz w:val="23"/>
        </w:rPr>
        <w:t>action</w:t>
      </w:r>
      <w:r w:rsidRPr="00EA0FE6">
        <w:rPr>
          <w:spacing w:val="-5"/>
          <w:sz w:val="23"/>
        </w:rPr>
        <w:t xml:space="preserve"> </w:t>
      </w:r>
      <w:r w:rsidRPr="00EA0FE6">
        <w:rPr>
          <w:sz w:val="23"/>
        </w:rPr>
        <w:t>regarding</w:t>
      </w:r>
      <w:r w:rsidRPr="00EA0FE6">
        <w:rPr>
          <w:spacing w:val="-5"/>
          <w:sz w:val="23"/>
        </w:rPr>
        <w:t xml:space="preserve"> </w:t>
      </w:r>
      <w:r w:rsidRPr="00EA0FE6">
        <w:rPr>
          <w:sz w:val="23"/>
        </w:rPr>
        <w:t>the</w:t>
      </w:r>
      <w:r w:rsidRPr="00EA0FE6">
        <w:rPr>
          <w:spacing w:val="-5"/>
          <w:sz w:val="23"/>
        </w:rPr>
        <w:t xml:space="preserve"> </w:t>
      </w:r>
      <w:r w:rsidRPr="00EA0FE6">
        <w:rPr>
          <w:sz w:val="23"/>
        </w:rPr>
        <w:t>Prospective Member Invite.</w:t>
      </w:r>
    </w:p>
    <w:p w14:paraId="2489AFA4" w14:textId="77777777" w:rsidR="00BE4477" w:rsidRDefault="00BE4477" w:rsidP="00BE4477">
      <w:pPr>
        <w:tabs>
          <w:tab w:val="left" w:pos="1149"/>
          <w:tab w:val="left" w:pos="1151"/>
        </w:tabs>
        <w:ind w:right="699"/>
        <w:rPr>
          <w:sz w:val="23"/>
        </w:rPr>
      </w:pPr>
    </w:p>
    <w:p w14:paraId="6BAFABDF" w14:textId="45A1AFBB" w:rsidR="00BE4477" w:rsidRPr="00EA0FE6" w:rsidRDefault="00BE4477" w:rsidP="00BE4477">
      <w:pPr>
        <w:tabs>
          <w:tab w:val="left" w:pos="1149"/>
          <w:tab w:val="left" w:pos="1151"/>
        </w:tabs>
        <w:ind w:right="699"/>
        <w:rPr>
          <w:b/>
          <w:bCs/>
          <w:i/>
          <w:iCs/>
          <w:color w:val="0070C0"/>
          <w:sz w:val="23"/>
        </w:rPr>
      </w:pPr>
      <w:proofErr w:type="gramStart"/>
      <w:r>
        <w:rPr>
          <w:b/>
          <w:bCs/>
          <w:i/>
          <w:iCs/>
          <w:color w:val="0070C0"/>
          <w:sz w:val="23"/>
        </w:rPr>
        <w:t>Per</w:t>
      </w:r>
      <w:proofErr w:type="gramEnd"/>
      <w:r>
        <w:rPr>
          <w:b/>
          <w:bCs/>
          <w:i/>
          <w:iCs/>
          <w:color w:val="0070C0"/>
          <w:sz w:val="23"/>
        </w:rPr>
        <w:t xml:space="preserve"> Commissioner Detaille was advertised emails were sent out to prospective members.</w:t>
      </w:r>
      <w:r w:rsidR="00D22EB2">
        <w:rPr>
          <w:b/>
          <w:bCs/>
          <w:i/>
          <w:iCs/>
          <w:color w:val="0070C0"/>
          <w:sz w:val="23"/>
        </w:rPr>
        <w:t xml:space="preserve"> Commissioner Khait asked for a </w:t>
      </w:r>
      <w:proofErr w:type="gramStart"/>
      <w:r w:rsidR="00D22EB2">
        <w:rPr>
          <w:b/>
          <w:bCs/>
          <w:i/>
          <w:iCs/>
          <w:color w:val="0070C0"/>
          <w:sz w:val="23"/>
        </w:rPr>
        <w:t>sign up</w:t>
      </w:r>
      <w:proofErr w:type="gramEnd"/>
      <w:r w:rsidR="00D22EB2">
        <w:rPr>
          <w:b/>
          <w:bCs/>
          <w:i/>
          <w:iCs/>
          <w:color w:val="0070C0"/>
          <w:sz w:val="23"/>
        </w:rPr>
        <w:t xml:space="preserve"> sheet for the event.</w:t>
      </w:r>
      <w:r>
        <w:rPr>
          <w:b/>
          <w:bCs/>
          <w:i/>
          <w:iCs/>
          <w:color w:val="0070C0"/>
          <w:sz w:val="23"/>
        </w:rPr>
        <w:t xml:space="preserve">  </w:t>
      </w:r>
    </w:p>
    <w:p w14:paraId="6BFE64DB" w14:textId="77777777" w:rsidR="00BE4477" w:rsidRPr="00EA0FE6" w:rsidRDefault="00BE4477" w:rsidP="00BE4477">
      <w:pPr>
        <w:spacing w:before="66"/>
        <w:rPr>
          <w:sz w:val="23"/>
        </w:rPr>
      </w:pPr>
    </w:p>
    <w:p w14:paraId="197017E7" w14:textId="77777777" w:rsidR="00BE4477" w:rsidRPr="00BE4477" w:rsidRDefault="00BE4477" w:rsidP="00BE4477">
      <w:pPr>
        <w:numPr>
          <w:ilvl w:val="1"/>
          <w:numId w:val="6"/>
        </w:numPr>
        <w:tabs>
          <w:tab w:val="left" w:pos="1151"/>
        </w:tabs>
        <w:spacing w:line="256" w:lineRule="auto"/>
        <w:ind w:right="688"/>
        <w:rPr>
          <w:color w:val="111615"/>
        </w:rPr>
      </w:pPr>
      <w:r w:rsidRPr="00EA0FE6">
        <w:rPr>
          <w:sz w:val="23"/>
        </w:rPr>
        <w:t>Discuss,</w:t>
      </w:r>
      <w:r w:rsidRPr="00EA0FE6">
        <w:rPr>
          <w:spacing w:val="-3"/>
          <w:sz w:val="23"/>
        </w:rPr>
        <w:t xml:space="preserve"> </w:t>
      </w:r>
      <w:r w:rsidRPr="00EA0FE6">
        <w:rPr>
          <w:sz w:val="23"/>
        </w:rPr>
        <w:t>consider</w:t>
      </w:r>
      <w:r w:rsidRPr="00EA0FE6">
        <w:rPr>
          <w:spacing w:val="-4"/>
          <w:sz w:val="23"/>
        </w:rPr>
        <w:t xml:space="preserve"> </w:t>
      </w:r>
      <w:r w:rsidRPr="00EA0FE6">
        <w:rPr>
          <w:sz w:val="23"/>
        </w:rPr>
        <w:t>and</w:t>
      </w:r>
      <w:r w:rsidRPr="00EA0FE6">
        <w:rPr>
          <w:spacing w:val="-5"/>
          <w:sz w:val="23"/>
        </w:rPr>
        <w:t xml:space="preserve"> </w:t>
      </w:r>
      <w:r w:rsidRPr="00EA0FE6">
        <w:rPr>
          <w:sz w:val="23"/>
        </w:rPr>
        <w:t>take</w:t>
      </w:r>
      <w:r w:rsidRPr="00EA0FE6">
        <w:rPr>
          <w:spacing w:val="-5"/>
          <w:sz w:val="23"/>
        </w:rPr>
        <w:t xml:space="preserve"> </w:t>
      </w:r>
      <w:r w:rsidRPr="00EA0FE6">
        <w:rPr>
          <w:sz w:val="23"/>
        </w:rPr>
        <w:t>any</w:t>
      </w:r>
      <w:r w:rsidRPr="00EA0FE6">
        <w:rPr>
          <w:spacing w:val="-4"/>
          <w:sz w:val="23"/>
        </w:rPr>
        <w:t xml:space="preserve"> </w:t>
      </w:r>
      <w:r w:rsidRPr="00EA0FE6">
        <w:rPr>
          <w:sz w:val="23"/>
        </w:rPr>
        <w:t>necessary</w:t>
      </w:r>
      <w:r w:rsidRPr="00EA0FE6">
        <w:rPr>
          <w:spacing w:val="-4"/>
          <w:sz w:val="23"/>
        </w:rPr>
        <w:t xml:space="preserve"> </w:t>
      </w:r>
      <w:r w:rsidRPr="00EA0FE6">
        <w:rPr>
          <w:sz w:val="23"/>
        </w:rPr>
        <w:t>action</w:t>
      </w:r>
      <w:r w:rsidRPr="00EA0FE6">
        <w:rPr>
          <w:spacing w:val="-5"/>
          <w:sz w:val="23"/>
        </w:rPr>
        <w:t xml:space="preserve"> </w:t>
      </w:r>
      <w:r w:rsidRPr="00EA0FE6">
        <w:rPr>
          <w:sz w:val="23"/>
        </w:rPr>
        <w:t>regarding</w:t>
      </w:r>
      <w:r w:rsidRPr="00EA0FE6">
        <w:rPr>
          <w:spacing w:val="-5"/>
          <w:sz w:val="23"/>
        </w:rPr>
        <w:t xml:space="preserve"> </w:t>
      </w:r>
      <w:r w:rsidRPr="00EA0FE6">
        <w:rPr>
          <w:sz w:val="23"/>
        </w:rPr>
        <w:t>the</w:t>
      </w:r>
      <w:r w:rsidRPr="00EA0FE6">
        <w:rPr>
          <w:spacing w:val="-5"/>
          <w:sz w:val="23"/>
        </w:rPr>
        <w:t xml:space="preserve"> </w:t>
      </w:r>
      <w:r w:rsidRPr="00EA0FE6">
        <w:rPr>
          <w:sz w:val="23"/>
        </w:rPr>
        <w:t>Quarterly Cleanup and Walkthrough.</w:t>
      </w:r>
    </w:p>
    <w:p w14:paraId="2CF6344D" w14:textId="77777777" w:rsidR="00BE4477" w:rsidRDefault="00BE4477" w:rsidP="00BE4477">
      <w:pPr>
        <w:tabs>
          <w:tab w:val="left" w:pos="1151"/>
        </w:tabs>
        <w:spacing w:line="256" w:lineRule="auto"/>
        <w:ind w:right="688"/>
        <w:rPr>
          <w:sz w:val="23"/>
        </w:rPr>
      </w:pPr>
    </w:p>
    <w:p w14:paraId="6B6A9667" w14:textId="7B9EC3A3" w:rsidR="00BE4477" w:rsidRDefault="00BE4477" w:rsidP="00BE4477">
      <w:pPr>
        <w:tabs>
          <w:tab w:val="left" w:pos="1151"/>
        </w:tabs>
        <w:spacing w:line="256" w:lineRule="auto"/>
        <w:ind w:right="688"/>
        <w:rPr>
          <w:b/>
          <w:bCs/>
          <w:i/>
          <w:iCs/>
          <w:color w:val="0070C0"/>
          <w:sz w:val="23"/>
        </w:rPr>
      </w:pPr>
      <w:r>
        <w:rPr>
          <w:b/>
          <w:bCs/>
          <w:i/>
          <w:iCs/>
          <w:color w:val="0070C0"/>
          <w:sz w:val="23"/>
        </w:rPr>
        <w:t>Chairman Weldon stated that the Quarterly Cleanup will be on February 10</w:t>
      </w:r>
      <w:r w:rsidRPr="00BE4477">
        <w:rPr>
          <w:b/>
          <w:bCs/>
          <w:i/>
          <w:iCs/>
          <w:color w:val="0070C0"/>
          <w:sz w:val="23"/>
          <w:vertAlign w:val="superscript"/>
        </w:rPr>
        <w:t>th</w:t>
      </w:r>
      <w:r>
        <w:rPr>
          <w:b/>
          <w:bCs/>
          <w:i/>
          <w:iCs/>
          <w:color w:val="0070C0"/>
          <w:sz w:val="23"/>
        </w:rPr>
        <w:t xml:space="preserve"> at 4:30 PM, no zoom meeting will take place. After the Cleanup Commissioner Sargent will provide wine</w:t>
      </w:r>
      <w:r w:rsidR="00135265">
        <w:rPr>
          <w:b/>
          <w:bCs/>
          <w:i/>
          <w:iCs/>
          <w:color w:val="0070C0"/>
          <w:sz w:val="23"/>
        </w:rPr>
        <w:t xml:space="preserve"> for the volunteers.</w:t>
      </w:r>
    </w:p>
    <w:p w14:paraId="7E30D1E2" w14:textId="77777777" w:rsidR="00135265" w:rsidRDefault="00135265" w:rsidP="00BE4477">
      <w:pPr>
        <w:tabs>
          <w:tab w:val="left" w:pos="1151"/>
        </w:tabs>
        <w:spacing w:line="256" w:lineRule="auto"/>
        <w:ind w:right="688"/>
        <w:rPr>
          <w:b/>
          <w:bCs/>
          <w:i/>
          <w:iCs/>
          <w:color w:val="0070C0"/>
          <w:sz w:val="23"/>
        </w:rPr>
      </w:pPr>
    </w:p>
    <w:p w14:paraId="0EBD6082" w14:textId="77777777" w:rsidR="00135265" w:rsidRPr="00D22EB2" w:rsidRDefault="00135265" w:rsidP="00135265">
      <w:pPr>
        <w:numPr>
          <w:ilvl w:val="1"/>
          <w:numId w:val="6"/>
        </w:numPr>
        <w:tabs>
          <w:tab w:val="left" w:pos="1149"/>
          <w:tab w:val="left" w:pos="1151"/>
        </w:tabs>
        <w:spacing w:before="80"/>
        <w:ind w:right="111"/>
        <w:rPr>
          <w:color w:val="111615"/>
        </w:rPr>
      </w:pPr>
      <w:r w:rsidRPr="00EA0FE6">
        <w:rPr>
          <w:color w:val="111615"/>
          <w:w w:val="105"/>
        </w:rPr>
        <w:t>Discuss,</w:t>
      </w:r>
      <w:r w:rsidRPr="00EA0FE6">
        <w:rPr>
          <w:color w:val="111615"/>
          <w:spacing w:val="-2"/>
          <w:w w:val="105"/>
        </w:rPr>
        <w:t xml:space="preserve"> </w:t>
      </w:r>
      <w:r w:rsidRPr="00EA0FE6">
        <w:rPr>
          <w:color w:val="111615"/>
          <w:w w:val="105"/>
        </w:rPr>
        <w:t>consider and take any necessary action regarding the</w:t>
      </w:r>
      <w:r w:rsidRPr="00EA0FE6">
        <w:rPr>
          <w:color w:val="111615"/>
          <w:spacing w:val="-5"/>
          <w:w w:val="105"/>
        </w:rPr>
        <w:t xml:space="preserve"> </w:t>
      </w:r>
      <w:r w:rsidRPr="00EA0FE6">
        <w:rPr>
          <w:color w:val="111615"/>
          <w:w w:val="105"/>
        </w:rPr>
        <w:t xml:space="preserve">upcoming Events, </w:t>
      </w:r>
      <w:proofErr w:type="gramStart"/>
      <w:r w:rsidRPr="00EA0FE6">
        <w:rPr>
          <w:color w:val="111615"/>
          <w:w w:val="105"/>
        </w:rPr>
        <w:t>Recruitment</w:t>
      </w:r>
      <w:r w:rsidRPr="00EA0FE6">
        <w:rPr>
          <w:color w:val="111615"/>
          <w:spacing w:val="-17"/>
          <w:w w:val="105"/>
        </w:rPr>
        <w:t xml:space="preserve"> </w:t>
      </w:r>
      <w:r w:rsidRPr="00EA0FE6">
        <w:rPr>
          <w:color w:val="111615"/>
          <w:w w:val="105"/>
        </w:rPr>
        <w:t>Social</w:t>
      </w:r>
      <w:proofErr w:type="gramEnd"/>
      <w:r w:rsidRPr="00EA0FE6">
        <w:rPr>
          <w:color w:val="111615"/>
          <w:spacing w:val="-16"/>
          <w:w w:val="105"/>
        </w:rPr>
        <w:t xml:space="preserve"> </w:t>
      </w:r>
      <w:r w:rsidRPr="00EA0FE6">
        <w:rPr>
          <w:color w:val="111615"/>
          <w:w w:val="105"/>
        </w:rPr>
        <w:t>at</w:t>
      </w:r>
      <w:r w:rsidRPr="00EA0FE6">
        <w:rPr>
          <w:color w:val="111615"/>
          <w:spacing w:val="-16"/>
          <w:w w:val="105"/>
        </w:rPr>
        <w:t xml:space="preserve"> </w:t>
      </w:r>
      <w:r w:rsidRPr="00EA0FE6">
        <w:rPr>
          <w:color w:val="111615"/>
          <w:w w:val="105"/>
        </w:rPr>
        <w:t>the</w:t>
      </w:r>
      <w:r w:rsidRPr="00EA0FE6">
        <w:rPr>
          <w:color w:val="111615"/>
          <w:spacing w:val="-16"/>
          <w:w w:val="105"/>
        </w:rPr>
        <w:t xml:space="preserve"> </w:t>
      </w:r>
      <w:r w:rsidRPr="00EA0FE6">
        <w:rPr>
          <w:color w:val="111615"/>
          <w:w w:val="105"/>
        </w:rPr>
        <w:t>Club;</w:t>
      </w:r>
      <w:r w:rsidRPr="00EA0FE6">
        <w:rPr>
          <w:color w:val="111615"/>
          <w:spacing w:val="-16"/>
          <w:w w:val="105"/>
        </w:rPr>
        <w:t xml:space="preserve"> </w:t>
      </w:r>
      <w:r w:rsidRPr="00EA0FE6">
        <w:rPr>
          <w:color w:val="111615"/>
          <w:w w:val="105"/>
        </w:rPr>
        <w:t>Jazz Concert in April and</w:t>
      </w:r>
      <w:r w:rsidRPr="00EA0FE6">
        <w:rPr>
          <w:color w:val="111615"/>
          <w:spacing w:val="-16"/>
          <w:w w:val="105"/>
        </w:rPr>
        <w:t xml:space="preserve"> </w:t>
      </w:r>
      <w:r w:rsidRPr="00EA0FE6">
        <w:rPr>
          <w:color w:val="111615"/>
          <w:w w:val="105"/>
        </w:rPr>
        <w:t>other</w:t>
      </w:r>
      <w:r w:rsidRPr="00EA0FE6">
        <w:rPr>
          <w:color w:val="111615"/>
          <w:spacing w:val="-16"/>
          <w:w w:val="105"/>
        </w:rPr>
        <w:t xml:space="preserve"> </w:t>
      </w:r>
      <w:r w:rsidRPr="00EA0FE6">
        <w:rPr>
          <w:color w:val="111615"/>
          <w:w w:val="105"/>
        </w:rPr>
        <w:t>events</w:t>
      </w:r>
      <w:r w:rsidRPr="00EA0FE6">
        <w:rPr>
          <w:color w:val="111615"/>
          <w:spacing w:val="-16"/>
          <w:w w:val="105"/>
        </w:rPr>
        <w:t xml:space="preserve"> </w:t>
      </w:r>
      <w:r w:rsidRPr="00EA0FE6">
        <w:rPr>
          <w:color w:val="111615"/>
          <w:w w:val="105"/>
        </w:rPr>
        <w:t>that</w:t>
      </w:r>
      <w:r w:rsidRPr="00EA0FE6">
        <w:rPr>
          <w:color w:val="111615"/>
          <w:spacing w:val="-16"/>
          <w:w w:val="105"/>
        </w:rPr>
        <w:t xml:space="preserve"> </w:t>
      </w:r>
      <w:r w:rsidRPr="00EA0FE6">
        <w:rPr>
          <w:color w:val="111615"/>
          <w:w w:val="105"/>
        </w:rPr>
        <w:t>Broad members suggest.</w:t>
      </w:r>
    </w:p>
    <w:p w14:paraId="2F6F7E82" w14:textId="77777777" w:rsidR="00FC3D27" w:rsidRDefault="00FC3D27" w:rsidP="00135265">
      <w:pPr>
        <w:spacing w:before="95"/>
        <w:rPr>
          <w:b/>
          <w:bCs/>
          <w:i/>
          <w:iCs/>
          <w:color w:val="0070C0"/>
        </w:rPr>
      </w:pPr>
    </w:p>
    <w:p w14:paraId="122C0CAF" w14:textId="6299556F" w:rsidR="00135265" w:rsidRPr="00135265" w:rsidRDefault="00135265" w:rsidP="00135265">
      <w:pPr>
        <w:spacing w:before="95"/>
        <w:rPr>
          <w:b/>
          <w:bCs/>
          <w:i/>
          <w:iCs/>
          <w:color w:val="0070C0"/>
        </w:rPr>
      </w:pPr>
      <w:r>
        <w:rPr>
          <w:b/>
          <w:bCs/>
          <w:i/>
          <w:iCs/>
          <w:color w:val="0070C0"/>
        </w:rPr>
        <w:t>Chairman Weldon stated that he had some really good bands set up for the event. Stated that he has reached out to Presley Trevino’s</w:t>
      </w:r>
      <w:r w:rsidR="00D22EB2">
        <w:rPr>
          <w:b/>
          <w:bCs/>
          <w:i/>
          <w:iCs/>
          <w:color w:val="0070C0"/>
        </w:rPr>
        <w:t xml:space="preserve"> to see if she can perform at the Jazz Concert set for April. She was a contestant in the tv show the Voice.</w:t>
      </w:r>
    </w:p>
    <w:p w14:paraId="7D66A47F" w14:textId="77777777" w:rsidR="00135265" w:rsidRPr="00EA0FE6" w:rsidRDefault="00135265" w:rsidP="00135265">
      <w:pPr>
        <w:spacing w:before="95"/>
      </w:pPr>
    </w:p>
    <w:p w14:paraId="3EEF448E" w14:textId="77777777" w:rsidR="00135265" w:rsidRDefault="00135265" w:rsidP="00135265">
      <w:pPr>
        <w:numPr>
          <w:ilvl w:val="1"/>
          <w:numId w:val="6"/>
        </w:numPr>
        <w:tabs>
          <w:tab w:val="left" w:pos="1169"/>
          <w:tab w:val="left" w:pos="1178"/>
        </w:tabs>
        <w:spacing w:line="252" w:lineRule="auto"/>
        <w:ind w:right="1400"/>
        <w:rPr>
          <w:sz w:val="24"/>
        </w:rPr>
      </w:pPr>
      <w:r w:rsidRPr="00EA0FE6">
        <w:rPr>
          <w:sz w:val="24"/>
        </w:rPr>
        <w:t>Discuss,</w:t>
      </w:r>
      <w:r w:rsidRPr="00EA0FE6">
        <w:rPr>
          <w:spacing w:val="-5"/>
          <w:sz w:val="24"/>
        </w:rPr>
        <w:t xml:space="preserve"> </w:t>
      </w:r>
      <w:r w:rsidRPr="00EA0FE6">
        <w:rPr>
          <w:sz w:val="24"/>
        </w:rPr>
        <w:t>consider</w:t>
      </w:r>
      <w:r w:rsidRPr="00EA0FE6">
        <w:rPr>
          <w:spacing w:val="-5"/>
          <w:sz w:val="24"/>
        </w:rPr>
        <w:t xml:space="preserve"> </w:t>
      </w:r>
      <w:r w:rsidRPr="00EA0FE6">
        <w:rPr>
          <w:sz w:val="24"/>
        </w:rPr>
        <w:t>and</w:t>
      </w:r>
      <w:r w:rsidRPr="00EA0FE6">
        <w:rPr>
          <w:spacing w:val="-7"/>
          <w:sz w:val="24"/>
        </w:rPr>
        <w:t xml:space="preserve"> </w:t>
      </w:r>
      <w:r w:rsidRPr="00EA0FE6">
        <w:rPr>
          <w:sz w:val="24"/>
        </w:rPr>
        <w:t>take</w:t>
      </w:r>
      <w:r w:rsidRPr="00EA0FE6">
        <w:rPr>
          <w:spacing w:val="-7"/>
          <w:sz w:val="24"/>
        </w:rPr>
        <w:t xml:space="preserve"> </w:t>
      </w:r>
      <w:r w:rsidRPr="00EA0FE6">
        <w:rPr>
          <w:sz w:val="24"/>
        </w:rPr>
        <w:t>any</w:t>
      </w:r>
      <w:r w:rsidRPr="00EA0FE6">
        <w:rPr>
          <w:spacing w:val="-8"/>
          <w:sz w:val="24"/>
        </w:rPr>
        <w:t xml:space="preserve"> </w:t>
      </w:r>
      <w:r w:rsidRPr="00EA0FE6">
        <w:rPr>
          <w:sz w:val="24"/>
        </w:rPr>
        <w:t>necessary</w:t>
      </w:r>
      <w:r w:rsidRPr="00EA0FE6">
        <w:rPr>
          <w:spacing w:val="-5"/>
          <w:sz w:val="24"/>
        </w:rPr>
        <w:t xml:space="preserve"> </w:t>
      </w:r>
      <w:r w:rsidRPr="00EA0FE6">
        <w:rPr>
          <w:sz w:val="24"/>
        </w:rPr>
        <w:t>action</w:t>
      </w:r>
      <w:r w:rsidRPr="00EA0FE6">
        <w:rPr>
          <w:spacing w:val="-4"/>
          <w:sz w:val="24"/>
        </w:rPr>
        <w:t xml:space="preserve"> </w:t>
      </w:r>
      <w:r w:rsidRPr="00EA0FE6">
        <w:rPr>
          <w:sz w:val="24"/>
        </w:rPr>
        <w:t>regarding</w:t>
      </w:r>
      <w:r w:rsidRPr="00EA0FE6">
        <w:rPr>
          <w:spacing w:val="-7"/>
          <w:sz w:val="24"/>
        </w:rPr>
        <w:t xml:space="preserve"> Parks and Recreation Commission Budget 2024-2025</w:t>
      </w:r>
      <w:r w:rsidRPr="00EA0FE6">
        <w:rPr>
          <w:sz w:val="24"/>
        </w:rPr>
        <w:t>.</w:t>
      </w:r>
    </w:p>
    <w:p w14:paraId="3C4BE491" w14:textId="77777777" w:rsidR="00D22EB2" w:rsidRDefault="00D22EB2" w:rsidP="00D22EB2">
      <w:pPr>
        <w:tabs>
          <w:tab w:val="left" w:pos="1169"/>
          <w:tab w:val="left" w:pos="1178"/>
        </w:tabs>
        <w:spacing w:line="252" w:lineRule="auto"/>
        <w:ind w:right="1400"/>
        <w:rPr>
          <w:sz w:val="24"/>
        </w:rPr>
      </w:pPr>
    </w:p>
    <w:p w14:paraId="0893158A" w14:textId="1AD885EB" w:rsidR="00D22EB2" w:rsidRDefault="00FC3D27" w:rsidP="00D22EB2">
      <w:pPr>
        <w:tabs>
          <w:tab w:val="left" w:pos="1169"/>
          <w:tab w:val="left" w:pos="1178"/>
        </w:tabs>
        <w:spacing w:line="252" w:lineRule="auto"/>
        <w:ind w:right="1400"/>
        <w:rPr>
          <w:b/>
          <w:bCs/>
          <w:i/>
          <w:iCs/>
          <w:color w:val="0070C0"/>
          <w:sz w:val="24"/>
        </w:rPr>
      </w:pPr>
      <w:r>
        <w:rPr>
          <w:b/>
          <w:bCs/>
          <w:i/>
          <w:iCs/>
          <w:color w:val="0070C0"/>
          <w:sz w:val="24"/>
        </w:rPr>
        <w:t>Chairman Weldon, Commissioner Detaille and Commissioner Khait will meet to discuss the remaining budget for 2024-2025.</w:t>
      </w:r>
    </w:p>
    <w:p w14:paraId="417FE5A2" w14:textId="77777777" w:rsidR="00FC3D27" w:rsidRPr="00EA0FE6" w:rsidRDefault="00FC3D27" w:rsidP="00D22EB2">
      <w:pPr>
        <w:tabs>
          <w:tab w:val="left" w:pos="1169"/>
          <w:tab w:val="left" w:pos="1178"/>
        </w:tabs>
        <w:spacing w:line="252" w:lineRule="auto"/>
        <w:ind w:right="1400"/>
        <w:rPr>
          <w:b/>
          <w:bCs/>
          <w:i/>
          <w:iCs/>
          <w:color w:val="0070C0"/>
          <w:sz w:val="24"/>
        </w:rPr>
      </w:pPr>
    </w:p>
    <w:p w14:paraId="38B8DB1F" w14:textId="77777777" w:rsidR="00474C16" w:rsidRPr="00C9434A" w:rsidRDefault="00E45793">
      <w:pPr>
        <w:pStyle w:val="ListParagraph"/>
        <w:numPr>
          <w:ilvl w:val="0"/>
          <w:numId w:val="1"/>
        </w:numPr>
        <w:tabs>
          <w:tab w:val="left" w:pos="750"/>
        </w:tabs>
        <w:ind w:left="750" w:hanging="252"/>
        <w:rPr>
          <w:b/>
          <w:sz w:val="24"/>
          <w:szCs w:val="24"/>
        </w:rPr>
      </w:pPr>
      <w:r w:rsidRPr="00C9434A">
        <w:rPr>
          <w:b/>
          <w:spacing w:val="-2"/>
          <w:w w:val="105"/>
          <w:sz w:val="24"/>
          <w:szCs w:val="24"/>
        </w:rPr>
        <w:t>Adjourn</w:t>
      </w:r>
    </w:p>
    <w:p w14:paraId="1F82E522" w14:textId="77777777" w:rsidR="00C9434A" w:rsidRPr="00C9434A" w:rsidRDefault="00C9434A" w:rsidP="00C9434A">
      <w:pPr>
        <w:tabs>
          <w:tab w:val="left" w:pos="750"/>
        </w:tabs>
        <w:rPr>
          <w:b/>
          <w:sz w:val="24"/>
          <w:szCs w:val="24"/>
        </w:rPr>
      </w:pPr>
    </w:p>
    <w:p w14:paraId="6DE4DF20" w14:textId="4BD016CE" w:rsidR="00C9434A" w:rsidRPr="00C9434A" w:rsidRDefault="00C9434A" w:rsidP="00C9434A">
      <w:pPr>
        <w:tabs>
          <w:tab w:val="left" w:pos="750"/>
        </w:tabs>
        <w:rPr>
          <w:b/>
          <w:i/>
          <w:iCs/>
          <w:color w:val="0070C0"/>
          <w:sz w:val="24"/>
          <w:szCs w:val="24"/>
        </w:rPr>
      </w:pPr>
      <w:r w:rsidRPr="00C9434A">
        <w:rPr>
          <w:b/>
          <w:i/>
          <w:iCs/>
          <w:color w:val="0070C0"/>
          <w:sz w:val="24"/>
          <w:szCs w:val="24"/>
        </w:rPr>
        <w:t xml:space="preserve">Motion was made to adjourn the meeting </w:t>
      </w:r>
      <w:r w:rsidR="00EA0FE6">
        <w:rPr>
          <w:b/>
          <w:i/>
          <w:iCs/>
          <w:color w:val="0070C0"/>
          <w:sz w:val="24"/>
          <w:szCs w:val="24"/>
        </w:rPr>
        <w:t xml:space="preserve">by </w:t>
      </w:r>
      <w:r w:rsidR="00D22EB2">
        <w:rPr>
          <w:b/>
          <w:i/>
          <w:iCs/>
          <w:color w:val="0070C0"/>
          <w:sz w:val="24"/>
          <w:szCs w:val="24"/>
        </w:rPr>
        <w:t>Chairman</w:t>
      </w:r>
      <w:r w:rsidR="00EA0FE6">
        <w:rPr>
          <w:b/>
          <w:i/>
          <w:iCs/>
          <w:color w:val="0070C0"/>
          <w:sz w:val="24"/>
          <w:szCs w:val="24"/>
        </w:rPr>
        <w:t xml:space="preserve"> Weldon, Seconded by Commissioner </w:t>
      </w:r>
      <w:proofErr w:type="spellStart"/>
      <w:r w:rsidR="00EA0FE6">
        <w:rPr>
          <w:b/>
          <w:i/>
          <w:iCs/>
          <w:color w:val="0070C0"/>
          <w:sz w:val="24"/>
          <w:szCs w:val="24"/>
        </w:rPr>
        <w:t>Follimer</w:t>
      </w:r>
      <w:proofErr w:type="spellEnd"/>
      <w:r w:rsidR="00EA0FE6">
        <w:rPr>
          <w:b/>
          <w:i/>
          <w:iCs/>
          <w:color w:val="0070C0"/>
          <w:sz w:val="24"/>
          <w:szCs w:val="24"/>
        </w:rPr>
        <w:t xml:space="preserve"> at 5:58 </w:t>
      </w:r>
      <w:r w:rsidRPr="00C9434A">
        <w:rPr>
          <w:b/>
          <w:i/>
          <w:iCs/>
          <w:color w:val="0070C0"/>
          <w:sz w:val="24"/>
          <w:szCs w:val="24"/>
        </w:rPr>
        <w:t>PM</w:t>
      </w:r>
    </w:p>
    <w:p w14:paraId="5FC5E5E4" w14:textId="77777777" w:rsidR="00EA0FE6" w:rsidRPr="00EA0FE6" w:rsidRDefault="00EA0FE6" w:rsidP="00EA0FE6">
      <w:pPr>
        <w:spacing w:before="35"/>
        <w:rPr>
          <w:sz w:val="24"/>
        </w:rPr>
      </w:pPr>
    </w:p>
    <w:p w14:paraId="2027718F" w14:textId="77777777" w:rsidR="00EA0FE6" w:rsidRPr="00EA0FE6" w:rsidRDefault="00EA0FE6" w:rsidP="00EA0FE6">
      <w:pPr>
        <w:spacing w:before="73"/>
        <w:rPr>
          <w:b/>
          <w:sz w:val="23"/>
        </w:rPr>
      </w:pPr>
    </w:p>
    <w:sectPr w:rsidR="00EA0FE6" w:rsidRPr="00EA0FE6">
      <w:footerReference w:type="default" r:id="rId8"/>
      <w:pgSz w:w="12240" w:h="15840"/>
      <w:pgMar w:top="1040" w:right="1120" w:bottom="780" w:left="980" w:header="0" w:footer="5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C6D13" w14:textId="77777777" w:rsidR="00294F19" w:rsidRDefault="00294F19">
      <w:r>
        <w:separator/>
      </w:r>
    </w:p>
  </w:endnote>
  <w:endnote w:type="continuationSeparator" w:id="0">
    <w:p w14:paraId="01BFF5B6" w14:textId="77777777" w:rsidR="00294F19" w:rsidRDefault="00294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36705" w14:textId="77777777" w:rsidR="00474C16" w:rsidRDefault="00E45793">
    <w:pPr>
      <w:pStyle w:val="BodyText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31CA35DD" wp14:editId="35813CF2">
              <wp:simplePos x="0" y="0"/>
              <wp:positionH relativeFrom="page">
                <wp:posOffset>3473322</wp:posOffset>
              </wp:positionH>
              <wp:positionV relativeFrom="page">
                <wp:posOffset>9546548</wp:posOffset>
              </wp:positionV>
              <wp:extent cx="78803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8803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0BEBB4" w14:textId="77777777" w:rsidR="00474C16" w:rsidRDefault="00E45793">
                          <w:pPr>
                            <w:spacing w:before="12"/>
                            <w:ind w:left="20"/>
                            <w:rPr>
                              <w:b/>
                              <w:sz w:val="23"/>
                            </w:rPr>
                          </w:pPr>
                          <w:r>
                            <w:rPr>
                              <w:color w:val="111615"/>
                              <w:sz w:val="23"/>
                            </w:rPr>
                            <w:t>Page</w:t>
                          </w:r>
                          <w:r>
                            <w:rPr>
                              <w:color w:val="111615"/>
                              <w:spacing w:val="-3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11615"/>
                              <w:sz w:val="23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111615"/>
                              <w:sz w:val="23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color w:val="111615"/>
                              <w:sz w:val="23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111615"/>
                              <w:sz w:val="23"/>
                            </w:rPr>
                            <w:t>1</w:t>
                          </w:r>
                          <w:r>
                            <w:rPr>
                              <w:b/>
                              <w:color w:val="111615"/>
                              <w:sz w:val="23"/>
                            </w:rPr>
                            <w:fldChar w:fldCharType="end"/>
                          </w:r>
                          <w:r>
                            <w:rPr>
                              <w:b/>
                              <w:color w:val="111615"/>
                              <w:spacing w:val="-12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11615"/>
                              <w:sz w:val="24"/>
                            </w:rPr>
                            <w:t>of</w:t>
                          </w:r>
                          <w:r>
                            <w:rPr>
                              <w:b/>
                              <w:color w:val="111615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11615"/>
                              <w:spacing w:val="-10"/>
                              <w:sz w:val="23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111615"/>
                              <w:spacing w:val="-10"/>
                              <w:sz w:val="23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color w:val="111615"/>
                              <w:spacing w:val="-10"/>
                              <w:sz w:val="23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111615"/>
                              <w:spacing w:val="-10"/>
                              <w:sz w:val="23"/>
                            </w:rPr>
                            <w:t>2</w:t>
                          </w:r>
                          <w:r>
                            <w:rPr>
                              <w:b/>
                              <w:color w:val="111615"/>
                              <w:spacing w:val="-10"/>
                              <w:sz w:val="23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CA35D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73.5pt;margin-top:751.7pt;width:62.05pt;height:15.4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" filled="f" stroked="f">
              <v:textbox inset="0,0,0,0">
                <w:txbxContent>
                  <w:p w14:paraId="3A0BEBB4" w14:textId="77777777" w:rsidR="00474C16" w:rsidRDefault="00E45793">
                    <w:pPr>
                      <w:spacing w:before="12"/>
                      <w:ind w:left="20"/>
                      <w:rPr>
                        <w:b/>
                        <w:sz w:val="23"/>
                      </w:rPr>
                    </w:pPr>
                    <w:r>
                      <w:rPr>
                        <w:color w:val="111615"/>
                        <w:sz w:val="23"/>
                      </w:rPr>
                      <w:t>Page</w:t>
                    </w:r>
                    <w:r>
                      <w:rPr>
                        <w:color w:val="111615"/>
                        <w:spacing w:val="-3"/>
                        <w:sz w:val="23"/>
                      </w:rPr>
                      <w:t xml:space="preserve"> </w:t>
                    </w:r>
                    <w:r>
                      <w:rPr>
                        <w:b/>
                        <w:color w:val="111615"/>
                        <w:sz w:val="23"/>
                      </w:rPr>
                      <w:fldChar w:fldCharType="begin"/>
                    </w:r>
                    <w:r>
                      <w:rPr>
                        <w:b/>
                        <w:color w:val="111615"/>
                        <w:sz w:val="23"/>
                      </w:rPr>
                      <w:instrText xml:space="preserve"> PAGE </w:instrText>
                    </w:r>
                    <w:r>
                      <w:rPr>
                        <w:b/>
                        <w:color w:val="111615"/>
                        <w:sz w:val="23"/>
                      </w:rPr>
                      <w:fldChar w:fldCharType="separate"/>
                    </w:r>
                    <w:r>
                      <w:rPr>
                        <w:b/>
                        <w:color w:val="111615"/>
                        <w:sz w:val="23"/>
                      </w:rPr>
                      <w:t>1</w:t>
                    </w:r>
                    <w:r>
                      <w:rPr>
                        <w:b/>
                        <w:color w:val="111615"/>
                        <w:sz w:val="23"/>
                      </w:rPr>
                      <w:fldChar w:fldCharType="end"/>
                    </w:r>
                    <w:r>
                      <w:rPr>
                        <w:b/>
                        <w:color w:val="111615"/>
                        <w:spacing w:val="-12"/>
                        <w:sz w:val="23"/>
                      </w:rPr>
                      <w:t xml:space="preserve"> </w:t>
                    </w:r>
                    <w:r>
                      <w:rPr>
                        <w:b/>
                        <w:color w:val="111615"/>
                        <w:sz w:val="24"/>
                      </w:rPr>
                      <w:t>of</w:t>
                    </w:r>
                    <w:r>
                      <w:rPr>
                        <w:b/>
                        <w:color w:val="111615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111615"/>
                        <w:spacing w:val="-10"/>
                        <w:sz w:val="23"/>
                      </w:rPr>
                      <w:fldChar w:fldCharType="begin"/>
                    </w:r>
                    <w:r>
                      <w:rPr>
                        <w:b/>
                        <w:color w:val="111615"/>
                        <w:spacing w:val="-10"/>
                        <w:sz w:val="23"/>
                      </w:rPr>
                      <w:instrText xml:space="preserve"> NUMPAGES </w:instrText>
                    </w:r>
                    <w:r>
                      <w:rPr>
                        <w:b/>
                        <w:color w:val="111615"/>
                        <w:spacing w:val="-10"/>
                        <w:sz w:val="23"/>
                      </w:rPr>
                      <w:fldChar w:fldCharType="separate"/>
                    </w:r>
                    <w:r>
                      <w:rPr>
                        <w:b/>
                        <w:color w:val="111615"/>
                        <w:spacing w:val="-10"/>
                        <w:sz w:val="23"/>
                      </w:rPr>
                      <w:t>2</w:t>
                    </w:r>
                    <w:r>
                      <w:rPr>
                        <w:b/>
                        <w:color w:val="111615"/>
                        <w:spacing w:val="-10"/>
                        <w:sz w:val="23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1194A" w14:textId="77777777" w:rsidR="00294F19" w:rsidRDefault="00294F19">
      <w:r>
        <w:separator/>
      </w:r>
    </w:p>
  </w:footnote>
  <w:footnote w:type="continuationSeparator" w:id="0">
    <w:p w14:paraId="1C41D0E8" w14:textId="77777777" w:rsidR="00294F19" w:rsidRDefault="00294F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4624B"/>
    <w:multiLevelType w:val="hybridMultilevel"/>
    <w:tmpl w:val="276A7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C6E69"/>
    <w:multiLevelType w:val="hybridMultilevel"/>
    <w:tmpl w:val="04D01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3E45AC"/>
    <w:multiLevelType w:val="hybridMultilevel"/>
    <w:tmpl w:val="C40A6BAA"/>
    <w:lvl w:ilvl="0" w:tplc="53D81854">
      <w:start w:val="1"/>
      <w:numFmt w:val="lowerLetter"/>
      <w:lvlText w:val="%1."/>
      <w:lvlJc w:val="left"/>
      <w:pPr>
        <w:ind w:left="11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2" w:hanging="360"/>
      </w:pPr>
    </w:lvl>
    <w:lvl w:ilvl="2" w:tplc="0409001B" w:tentative="1">
      <w:start w:val="1"/>
      <w:numFmt w:val="lowerRoman"/>
      <w:lvlText w:val="%3."/>
      <w:lvlJc w:val="right"/>
      <w:pPr>
        <w:ind w:left="2622" w:hanging="180"/>
      </w:pPr>
    </w:lvl>
    <w:lvl w:ilvl="3" w:tplc="0409000F" w:tentative="1">
      <w:start w:val="1"/>
      <w:numFmt w:val="decimal"/>
      <w:lvlText w:val="%4."/>
      <w:lvlJc w:val="left"/>
      <w:pPr>
        <w:ind w:left="3342" w:hanging="360"/>
      </w:pPr>
    </w:lvl>
    <w:lvl w:ilvl="4" w:tplc="04090019" w:tentative="1">
      <w:start w:val="1"/>
      <w:numFmt w:val="lowerLetter"/>
      <w:lvlText w:val="%5."/>
      <w:lvlJc w:val="left"/>
      <w:pPr>
        <w:ind w:left="4062" w:hanging="360"/>
      </w:pPr>
    </w:lvl>
    <w:lvl w:ilvl="5" w:tplc="0409001B" w:tentative="1">
      <w:start w:val="1"/>
      <w:numFmt w:val="lowerRoman"/>
      <w:lvlText w:val="%6."/>
      <w:lvlJc w:val="right"/>
      <w:pPr>
        <w:ind w:left="4782" w:hanging="180"/>
      </w:pPr>
    </w:lvl>
    <w:lvl w:ilvl="6" w:tplc="0409000F" w:tentative="1">
      <w:start w:val="1"/>
      <w:numFmt w:val="decimal"/>
      <w:lvlText w:val="%7."/>
      <w:lvlJc w:val="left"/>
      <w:pPr>
        <w:ind w:left="5502" w:hanging="360"/>
      </w:pPr>
    </w:lvl>
    <w:lvl w:ilvl="7" w:tplc="04090019" w:tentative="1">
      <w:start w:val="1"/>
      <w:numFmt w:val="lowerLetter"/>
      <w:lvlText w:val="%8."/>
      <w:lvlJc w:val="left"/>
      <w:pPr>
        <w:ind w:left="6222" w:hanging="360"/>
      </w:pPr>
    </w:lvl>
    <w:lvl w:ilvl="8" w:tplc="0409001B" w:tentative="1">
      <w:start w:val="1"/>
      <w:numFmt w:val="lowerRoman"/>
      <w:lvlText w:val="%9."/>
      <w:lvlJc w:val="right"/>
      <w:pPr>
        <w:ind w:left="6942" w:hanging="180"/>
      </w:pPr>
    </w:lvl>
  </w:abstractNum>
  <w:abstractNum w:abstractNumId="3" w15:restartNumberingAfterBreak="0">
    <w:nsid w:val="38E74845"/>
    <w:multiLevelType w:val="hybridMultilevel"/>
    <w:tmpl w:val="748EF800"/>
    <w:lvl w:ilvl="0" w:tplc="01161D1E">
      <w:start w:val="1"/>
      <w:numFmt w:val="upperLetter"/>
      <w:lvlText w:val="%1."/>
      <w:lvlJc w:val="left"/>
      <w:pPr>
        <w:ind w:left="803" w:hanging="353"/>
        <w:jc w:val="left"/>
      </w:pPr>
      <w:rPr>
        <w:rFonts w:hint="default"/>
        <w:spacing w:val="-1"/>
        <w:w w:val="104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9A402E"/>
    <w:multiLevelType w:val="hybridMultilevel"/>
    <w:tmpl w:val="ADD42CD4"/>
    <w:lvl w:ilvl="0" w:tplc="1544385A">
      <w:start w:val="1"/>
      <w:numFmt w:val="decimal"/>
      <w:lvlText w:val="%1."/>
      <w:lvlJc w:val="left"/>
      <w:pPr>
        <w:ind w:left="837" w:hanging="365"/>
        <w:jc w:val="left"/>
      </w:pPr>
      <w:rPr>
        <w:rFonts w:hint="default"/>
        <w:spacing w:val="0"/>
        <w:w w:val="108"/>
        <w:lang w:val="en-US" w:eastAsia="en-US" w:bidi="ar-SA"/>
      </w:rPr>
    </w:lvl>
    <w:lvl w:ilvl="1" w:tplc="29DAFC52">
      <w:start w:val="1"/>
      <w:numFmt w:val="upperLetter"/>
      <w:lvlText w:val="%2."/>
      <w:lvlJc w:val="left"/>
      <w:pPr>
        <w:ind w:left="1341" w:hanging="351"/>
        <w:jc w:val="left"/>
      </w:pPr>
      <w:rPr>
        <w:rFonts w:hint="default"/>
        <w:spacing w:val="-1"/>
        <w:w w:val="104"/>
        <w:lang w:val="en-US" w:eastAsia="en-US" w:bidi="ar-SA"/>
      </w:rPr>
    </w:lvl>
    <w:lvl w:ilvl="2" w:tplc="97367CCE">
      <w:numFmt w:val="bullet"/>
      <w:lvlText w:val="•"/>
      <w:lvlJc w:val="left"/>
      <w:pPr>
        <w:ind w:left="2317" w:hanging="351"/>
      </w:pPr>
      <w:rPr>
        <w:rFonts w:hint="default"/>
        <w:lang w:val="en-US" w:eastAsia="en-US" w:bidi="ar-SA"/>
      </w:rPr>
    </w:lvl>
    <w:lvl w:ilvl="3" w:tplc="714293E2">
      <w:numFmt w:val="bullet"/>
      <w:lvlText w:val="•"/>
      <w:lvlJc w:val="left"/>
      <w:pPr>
        <w:ind w:left="3295" w:hanging="351"/>
      </w:pPr>
      <w:rPr>
        <w:rFonts w:hint="default"/>
        <w:lang w:val="en-US" w:eastAsia="en-US" w:bidi="ar-SA"/>
      </w:rPr>
    </w:lvl>
    <w:lvl w:ilvl="4" w:tplc="E16805B2">
      <w:numFmt w:val="bullet"/>
      <w:lvlText w:val="•"/>
      <w:lvlJc w:val="left"/>
      <w:pPr>
        <w:ind w:left="4273" w:hanging="351"/>
      </w:pPr>
      <w:rPr>
        <w:rFonts w:hint="default"/>
        <w:lang w:val="en-US" w:eastAsia="en-US" w:bidi="ar-SA"/>
      </w:rPr>
    </w:lvl>
    <w:lvl w:ilvl="5" w:tplc="C3D20BB4">
      <w:numFmt w:val="bullet"/>
      <w:lvlText w:val="•"/>
      <w:lvlJc w:val="left"/>
      <w:pPr>
        <w:ind w:left="5251" w:hanging="351"/>
      </w:pPr>
      <w:rPr>
        <w:rFonts w:hint="default"/>
        <w:lang w:val="en-US" w:eastAsia="en-US" w:bidi="ar-SA"/>
      </w:rPr>
    </w:lvl>
    <w:lvl w:ilvl="6" w:tplc="3B9C6374">
      <w:numFmt w:val="bullet"/>
      <w:lvlText w:val="•"/>
      <w:lvlJc w:val="left"/>
      <w:pPr>
        <w:ind w:left="6228" w:hanging="351"/>
      </w:pPr>
      <w:rPr>
        <w:rFonts w:hint="default"/>
        <w:lang w:val="en-US" w:eastAsia="en-US" w:bidi="ar-SA"/>
      </w:rPr>
    </w:lvl>
    <w:lvl w:ilvl="7" w:tplc="B08EDD32">
      <w:numFmt w:val="bullet"/>
      <w:lvlText w:val="•"/>
      <w:lvlJc w:val="left"/>
      <w:pPr>
        <w:ind w:left="7206" w:hanging="351"/>
      </w:pPr>
      <w:rPr>
        <w:rFonts w:hint="default"/>
        <w:lang w:val="en-US" w:eastAsia="en-US" w:bidi="ar-SA"/>
      </w:rPr>
    </w:lvl>
    <w:lvl w:ilvl="8" w:tplc="5088C302">
      <w:numFmt w:val="bullet"/>
      <w:lvlText w:val="•"/>
      <w:lvlJc w:val="left"/>
      <w:pPr>
        <w:ind w:left="8184" w:hanging="351"/>
      </w:pPr>
      <w:rPr>
        <w:rFonts w:hint="default"/>
        <w:lang w:val="en-US" w:eastAsia="en-US" w:bidi="ar-SA"/>
      </w:rPr>
    </w:lvl>
  </w:abstractNum>
  <w:abstractNum w:abstractNumId="5" w15:restartNumberingAfterBreak="0">
    <w:nsid w:val="4DD17F29"/>
    <w:multiLevelType w:val="hybridMultilevel"/>
    <w:tmpl w:val="459A9E06"/>
    <w:lvl w:ilvl="0" w:tplc="04090001">
      <w:start w:val="1"/>
      <w:numFmt w:val="bullet"/>
      <w:lvlText w:val=""/>
      <w:lvlJc w:val="left"/>
      <w:pPr>
        <w:ind w:left="8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</w:abstractNum>
  <w:abstractNum w:abstractNumId="6" w15:restartNumberingAfterBreak="0">
    <w:nsid w:val="740706BF"/>
    <w:multiLevelType w:val="hybridMultilevel"/>
    <w:tmpl w:val="7C4A83F0"/>
    <w:lvl w:ilvl="0" w:tplc="9CBEBA1A">
      <w:start w:val="1"/>
      <w:numFmt w:val="decimal"/>
      <w:lvlText w:val="%1."/>
      <w:lvlJc w:val="left"/>
      <w:pPr>
        <w:ind w:left="837" w:hanging="365"/>
        <w:jc w:val="left"/>
      </w:pPr>
      <w:rPr>
        <w:rFonts w:hint="default"/>
        <w:spacing w:val="0"/>
        <w:w w:val="108"/>
        <w:lang w:val="en-US" w:eastAsia="en-US" w:bidi="ar-SA"/>
      </w:rPr>
    </w:lvl>
    <w:lvl w:ilvl="1" w:tplc="01161D1E">
      <w:start w:val="1"/>
      <w:numFmt w:val="upperLetter"/>
      <w:lvlText w:val="%2."/>
      <w:lvlJc w:val="left"/>
      <w:pPr>
        <w:ind w:left="803" w:hanging="353"/>
        <w:jc w:val="left"/>
      </w:pPr>
      <w:rPr>
        <w:rFonts w:hint="default"/>
        <w:spacing w:val="-1"/>
        <w:w w:val="104"/>
        <w:lang w:val="en-US" w:eastAsia="en-US" w:bidi="ar-SA"/>
      </w:rPr>
    </w:lvl>
    <w:lvl w:ilvl="2" w:tplc="796CC1D8">
      <w:numFmt w:val="bullet"/>
      <w:lvlText w:val="•"/>
      <w:lvlJc w:val="left"/>
      <w:pPr>
        <w:ind w:left="2175" w:hanging="353"/>
      </w:pPr>
      <w:rPr>
        <w:rFonts w:hint="default"/>
        <w:lang w:val="en-US" w:eastAsia="en-US" w:bidi="ar-SA"/>
      </w:rPr>
    </w:lvl>
    <w:lvl w:ilvl="3" w:tplc="EDB4B0E2">
      <w:numFmt w:val="bullet"/>
      <w:lvlText w:val="•"/>
      <w:lvlJc w:val="left"/>
      <w:pPr>
        <w:ind w:left="3191" w:hanging="353"/>
      </w:pPr>
      <w:rPr>
        <w:rFonts w:hint="default"/>
        <w:lang w:val="en-US" w:eastAsia="en-US" w:bidi="ar-SA"/>
      </w:rPr>
    </w:lvl>
    <w:lvl w:ilvl="4" w:tplc="4984D3F2">
      <w:numFmt w:val="bullet"/>
      <w:lvlText w:val="•"/>
      <w:lvlJc w:val="left"/>
      <w:pPr>
        <w:ind w:left="4206" w:hanging="353"/>
      </w:pPr>
      <w:rPr>
        <w:rFonts w:hint="default"/>
        <w:lang w:val="en-US" w:eastAsia="en-US" w:bidi="ar-SA"/>
      </w:rPr>
    </w:lvl>
    <w:lvl w:ilvl="5" w:tplc="6EB461B0">
      <w:numFmt w:val="bullet"/>
      <w:lvlText w:val="•"/>
      <w:lvlJc w:val="left"/>
      <w:pPr>
        <w:ind w:left="5222" w:hanging="353"/>
      </w:pPr>
      <w:rPr>
        <w:rFonts w:hint="default"/>
        <w:lang w:val="en-US" w:eastAsia="en-US" w:bidi="ar-SA"/>
      </w:rPr>
    </w:lvl>
    <w:lvl w:ilvl="6" w:tplc="1CC896FA">
      <w:numFmt w:val="bullet"/>
      <w:lvlText w:val="•"/>
      <w:lvlJc w:val="left"/>
      <w:pPr>
        <w:ind w:left="6237" w:hanging="353"/>
      </w:pPr>
      <w:rPr>
        <w:rFonts w:hint="default"/>
        <w:lang w:val="en-US" w:eastAsia="en-US" w:bidi="ar-SA"/>
      </w:rPr>
    </w:lvl>
    <w:lvl w:ilvl="7" w:tplc="9198E07E">
      <w:numFmt w:val="bullet"/>
      <w:lvlText w:val="•"/>
      <w:lvlJc w:val="left"/>
      <w:pPr>
        <w:ind w:left="7253" w:hanging="353"/>
      </w:pPr>
      <w:rPr>
        <w:rFonts w:hint="default"/>
        <w:lang w:val="en-US" w:eastAsia="en-US" w:bidi="ar-SA"/>
      </w:rPr>
    </w:lvl>
    <w:lvl w:ilvl="8" w:tplc="06DA335A">
      <w:numFmt w:val="bullet"/>
      <w:lvlText w:val="•"/>
      <w:lvlJc w:val="left"/>
      <w:pPr>
        <w:ind w:left="8268" w:hanging="353"/>
      </w:pPr>
      <w:rPr>
        <w:rFonts w:hint="default"/>
        <w:lang w:val="en-US" w:eastAsia="en-US" w:bidi="ar-SA"/>
      </w:rPr>
    </w:lvl>
  </w:abstractNum>
  <w:num w:numId="1" w16cid:durableId="251085387">
    <w:abstractNumId w:val="4"/>
  </w:num>
  <w:num w:numId="2" w16cid:durableId="494882731">
    <w:abstractNumId w:val="2"/>
  </w:num>
  <w:num w:numId="3" w16cid:durableId="446629996">
    <w:abstractNumId w:val="5"/>
  </w:num>
  <w:num w:numId="4" w16cid:durableId="976491854">
    <w:abstractNumId w:val="1"/>
  </w:num>
  <w:num w:numId="5" w16cid:durableId="821237934">
    <w:abstractNumId w:val="0"/>
  </w:num>
  <w:num w:numId="6" w16cid:durableId="1836065323">
    <w:abstractNumId w:val="6"/>
  </w:num>
  <w:num w:numId="7" w16cid:durableId="16009898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C16"/>
    <w:rsid w:val="00000408"/>
    <w:rsid w:val="001350D6"/>
    <w:rsid w:val="00135265"/>
    <w:rsid w:val="001B4907"/>
    <w:rsid w:val="00294F19"/>
    <w:rsid w:val="004065A0"/>
    <w:rsid w:val="00474C16"/>
    <w:rsid w:val="004C1EE4"/>
    <w:rsid w:val="005D4C69"/>
    <w:rsid w:val="00727C18"/>
    <w:rsid w:val="0084106C"/>
    <w:rsid w:val="009301AB"/>
    <w:rsid w:val="00BE4477"/>
    <w:rsid w:val="00C9434A"/>
    <w:rsid w:val="00D22EB2"/>
    <w:rsid w:val="00D94148"/>
    <w:rsid w:val="00DB678A"/>
    <w:rsid w:val="00E45793"/>
    <w:rsid w:val="00EA0FE6"/>
    <w:rsid w:val="00FC3D27"/>
    <w:rsid w:val="00FD4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38BBB"/>
  <w15:docId w15:val="{312CDAE0-82FA-4A71-B4B5-528BC27AE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i/>
      <w:iCs/>
    </w:rPr>
  </w:style>
  <w:style w:type="paragraph" w:styleId="Title">
    <w:name w:val="Title"/>
    <w:basedOn w:val="Normal"/>
    <w:uiPriority w:val="10"/>
    <w:qFormat/>
    <w:pPr>
      <w:ind w:left="2740" w:right="2595"/>
      <w:jc w:val="center"/>
    </w:pPr>
    <w:rPr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  <w:pPr>
      <w:ind w:left="1341" w:hanging="351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EA0FE6"/>
    <w:rPr>
      <w:rFonts w:ascii="Arial" w:eastAsia="Arial" w:hAnsi="Arial" w:cs="Arial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Angie Massey</dc:creator>
  <cp:lastModifiedBy>Angie Massey</cp:lastModifiedBy>
  <cp:revision>4</cp:revision>
  <dcterms:created xsi:type="dcterms:W3CDTF">2025-01-14T01:46:00Z</dcterms:created>
  <dcterms:modified xsi:type="dcterms:W3CDTF">2025-02-11T03:10:00Z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2024-12-10T00:00:00Z</vt:filetime>
  </property>
  <property fmtid="{D5CDD505-2E9C-101B-9397-08002B2CF9AE}" pid="5" name="Producer">
    <vt:lpwstr>Microsoft® Word for Microsoft 365</vt:lpwstr>
  </property>
</Properties>
</file>